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9E" w:rsidRPr="00EC74EF" w:rsidRDefault="003343B9" w:rsidP="00EC74EF">
      <w:pPr>
        <w:pStyle w:val="3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Игры для </w:t>
      </w:r>
      <w:r w:rsidR="0044509E" w:rsidRPr="00EC74EF">
        <w:rPr>
          <w:rFonts w:ascii="Arial" w:hAnsi="Arial" w:cs="Arial"/>
          <w:color w:val="auto"/>
          <w:sz w:val="24"/>
          <w:szCs w:val="24"/>
        </w:rPr>
        <w:t xml:space="preserve"> закреплени</w:t>
      </w:r>
      <w:r>
        <w:rPr>
          <w:rFonts w:ascii="Arial" w:hAnsi="Arial" w:cs="Arial"/>
          <w:color w:val="auto"/>
          <w:sz w:val="24"/>
          <w:szCs w:val="24"/>
        </w:rPr>
        <w:t>я</w:t>
      </w:r>
      <w:r w:rsidR="0044509E" w:rsidRPr="00EC74EF">
        <w:rPr>
          <w:rFonts w:ascii="Arial" w:hAnsi="Arial" w:cs="Arial"/>
          <w:color w:val="auto"/>
          <w:sz w:val="24"/>
          <w:szCs w:val="24"/>
        </w:rPr>
        <w:t xml:space="preserve"> образа буквы, развити</w:t>
      </w:r>
      <w:r>
        <w:rPr>
          <w:rFonts w:ascii="Arial" w:hAnsi="Arial" w:cs="Arial"/>
          <w:color w:val="auto"/>
          <w:sz w:val="24"/>
          <w:szCs w:val="24"/>
        </w:rPr>
        <w:t>я зрительного внимания.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b/>
          <w:bCs/>
          <w:i/>
          <w:iCs/>
        </w:rPr>
        <w:t>«Сложи букву».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i/>
          <w:iCs/>
        </w:rPr>
        <w:t>Вариант 1:</w:t>
      </w:r>
      <w:r w:rsidRPr="00EC74EF">
        <w:rPr>
          <w:rFonts w:ascii="Arial" w:hAnsi="Arial" w:cs="Arial"/>
        </w:rPr>
        <w:t xml:space="preserve"> выкладывание букв из палочек, геометрических фигур (по образцу, по памяти).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i/>
          <w:iCs/>
        </w:rPr>
        <w:t>Вариант 2:</w:t>
      </w:r>
      <w:r w:rsidRPr="00EC74EF">
        <w:rPr>
          <w:rFonts w:ascii="Arial" w:hAnsi="Arial" w:cs="Arial"/>
        </w:rPr>
        <w:t xml:space="preserve"> карточки с буквами разрезаются на несколько частей, перемешиваются, и ребенку дается задание сложить знакомые буквы.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b/>
          <w:bCs/>
          <w:i/>
          <w:iCs/>
        </w:rPr>
        <w:t>«Узнай букву».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i/>
          <w:iCs/>
        </w:rPr>
        <w:t>Вариант 1:</w:t>
      </w:r>
      <w:r w:rsidRPr="00EC74EF">
        <w:rPr>
          <w:rFonts w:ascii="Arial" w:hAnsi="Arial" w:cs="Arial"/>
        </w:rPr>
        <w:t xml:space="preserve"> узнавание и обводка букв, написанных точками.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i/>
          <w:iCs/>
        </w:rPr>
        <w:t>Вариант 2:</w:t>
      </w:r>
      <w:r w:rsidRPr="00EC74EF">
        <w:rPr>
          <w:rFonts w:ascii="Arial" w:hAnsi="Arial" w:cs="Arial"/>
        </w:rPr>
        <w:t xml:space="preserve"> нахождение знакомых букв в ряду правильно и неправильно написанных.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b/>
          <w:bCs/>
          <w:i/>
          <w:iCs/>
        </w:rPr>
        <w:t>«Прятки»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</w:rPr>
        <w:t>Карточки с буквами частично закрываются «заборчиком», и дети должны узнать буквы по тем частям, которые остались видны.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  <w:b/>
          <w:bCs/>
          <w:i/>
          <w:iCs/>
        </w:rPr>
        <w:t>«Путаница»</w:t>
      </w:r>
    </w:p>
    <w:p w:rsidR="0044509E" w:rsidRPr="00EC74EF" w:rsidRDefault="0044509E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</w:rPr>
        <w:t>Узнавание букв, написанных с наложением.</w:t>
      </w:r>
    </w:p>
    <w:p w:rsidR="0044509E" w:rsidRPr="00EC74EF" w:rsidRDefault="00EC74EF" w:rsidP="00EC74EF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2019300" cy="485775"/>
            <wp:effectExtent l="19050" t="0" r="0" b="0"/>
            <wp:docPr id="1" name="Рисунок 1" descr="http://pedlib.ru/books1/2/0291/image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lib.ru/books1/2/0291/image0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9E" w:rsidRPr="00EC74EF" w:rsidRDefault="0044509E" w:rsidP="00EC74E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C74EF">
        <w:rPr>
          <w:rFonts w:ascii="Arial" w:eastAsia="Times New Roman" w:hAnsi="Arial" w:cs="Arial"/>
          <w:b/>
          <w:bCs/>
          <w:sz w:val="24"/>
          <w:szCs w:val="24"/>
        </w:rPr>
        <w:t>Игры с использованием наглядного материала «Живые звуки»</w:t>
      </w:r>
    </w:p>
    <w:p w:rsidR="0044509E" w:rsidRPr="00EC74EF" w:rsidRDefault="0044509E" w:rsidP="00EC7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i/>
          <w:iCs/>
          <w:sz w:val="24"/>
          <w:szCs w:val="24"/>
        </w:rPr>
        <w:t>Цели</w:t>
      </w:r>
      <w:r w:rsidRPr="00EC74EF">
        <w:rPr>
          <w:rFonts w:ascii="Arial" w:eastAsia="Times New Roman" w:hAnsi="Arial" w:cs="Arial"/>
          <w:sz w:val="24"/>
          <w:szCs w:val="24"/>
        </w:rPr>
        <w:t>: учить воспроизводить и дифференцировать ритмы с опорой на зрительный, слуховой и двигательный анализаторы; упражнять в четком произношении гласных звуков; развивать слуховое и зрительное внимание, память; умение изменять голос по высоте, силе, длительности; чувство ритма.</w:t>
      </w:r>
    </w:p>
    <w:p w:rsidR="0044509E" w:rsidRPr="00EC74EF" w:rsidRDefault="0044509E" w:rsidP="00EC74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i/>
          <w:iCs/>
          <w:sz w:val="24"/>
          <w:szCs w:val="24"/>
        </w:rPr>
        <w:t>Примечание</w:t>
      </w:r>
      <w:r w:rsidRPr="00EC74EF">
        <w:rPr>
          <w:rFonts w:ascii="Arial" w:eastAsia="Times New Roman" w:hAnsi="Arial" w:cs="Arial"/>
          <w:sz w:val="24"/>
          <w:szCs w:val="24"/>
        </w:rPr>
        <w:t>. Ритм — чередование каких-либо элементов, происходящее с определенной последовательностью (серия ударов с длинными и короткими интервалами, закономерное чередование музыкальных звуков и т. д.).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Начинать каждую игру следует с «настройки» слуха и голоса на восприятие и воспроизведение звуков различной длительности, а именно, дать возможность прослушать и пропеть (произнести) эти звуки с опорой на их графическое изображение.</w:t>
      </w:r>
    </w:p>
    <w:p w:rsidR="0044509E" w:rsidRPr="00EC74EF" w:rsidRDefault="00EC74EF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571875" cy="2085975"/>
            <wp:effectExtent l="19050" t="0" r="9525" b="0"/>
            <wp:docPr id="4" name="Рисунок 4" descr="http://pedlib.ru/books1/2/0291/image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lib.ru/books1/2/0291/image07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Звуки трех типов включаются в ритмические схемы, после того как дети освоят воспроизведение ритмов из двух типов звуков (средней продолжительности и краткого).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1.        «</w:t>
      </w:r>
      <w:r w:rsidRPr="00EC74EF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Поющие звуки</w:t>
      </w:r>
      <w:r w:rsidRPr="00EC74EF">
        <w:rPr>
          <w:rFonts w:ascii="Arial" w:eastAsia="Times New Roman" w:hAnsi="Arial" w:cs="Arial"/>
          <w:sz w:val="24"/>
          <w:szCs w:val="24"/>
        </w:rPr>
        <w:t>» — воспроизводить ритм по заданной схеме (</w:t>
      </w:r>
      <w:r w:rsidRPr="00EC74EF">
        <w:rPr>
          <w:rFonts w:ascii="Arial" w:eastAsia="Times New Roman" w:hAnsi="Arial" w:cs="Arial"/>
          <w:i/>
          <w:iCs/>
          <w:sz w:val="24"/>
          <w:szCs w:val="24"/>
        </w:rPr>
        <w:t>СНОСКА: Примерные варианты ритмических схем даны ниже</w:t>
      </w:r>
      <w:r w:rsidRPr="00EC74EF">
        <w:rPr>
          <w:rFonts w:ascii="Arial" w:eastAsia="Times New Roman" w:hAnsi="Arial" w:cs="Arial"/>
          <w:sz w:val="24"/>
          <w:szCs w:val="24"/>
        </w:rPr>
        <w:t>).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Этапы работы над каждым ритмом («песней»)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lastRenderedPageBreak/>
        <w:t>Этап 1 — пропевать по схеме, указкой показывая символ произносимого звука.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Этап 2 — пропевать по схеме, отхлопывая ритм.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Этап 3 — пропевать по памяти, отхлопывая ритм.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Этап 4 — воспроизводить ритм «песни» с другим гласным звуком.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Этап 5 — воспроизводить ритмический рисунок «песни», включая в него разные гласные звуки, например: длительный звук [А], краткий звук [О].</w:t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2.        «</w:t>
      </w:r>
      <w:r w:rsidRPr="00EC74EF">
        <w:rPr>
          <w:rFonts w:ascii="Arial" w:eastAsia="Times New Roman" w:hAnsi="Arial" w:cs="Arial"/>
          <w:b/>
          <w:bCs/>
          <w:i/>
          <w:iCs/>
          <w:sz w:val="24"/>
          <w:szCs w:val="24"/>
        </w:rPr>
        <w:t>Допиши песню</w:t>
      </w:r>
      <w:r w:rsidRPr="00EC74EF">
        <w:rPr>
          <w:rFonts w:ascii="Arial" w:eastAsia="Times New Roman" w:hAnsi="Arial" w:cs="Arial"/>
          <w:sz w:val="24"/>
          <w:szCs w:val="24"/>
        </w:rPr>
        <w:t>» — взрослый (ведущий), пропевая, начинает «записывать» ритмический рисунок, выкладывая первую серию кружков-звуков (символов), а ребенок, пропевая, продолжает «запись» одной или несколькими сериями.</w:t>
      </w:r>
    </w:p>
    <w:p w:rsidR="0044509E" w:rsidRPr="00EC74EF" w:rsidRDefault="00EC74EF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990850" cy="1171575"/>
            <wp:effectExtent l="19050" t="0" r="0" b="0"/>
            <wp:docPr id="7" name="Рисунок 7" descr="http://pedlib.ru/books1/2/0291/image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lib.ru/books1/2/0291/image07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9E" w:rsidRPr="00EC74EF" w:rsidRDefault="0044509E" w:rsidP="00EC74EF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C74EF">
        <w:rPr>
          <w:rFonts w:ascii="Arial" w:eastAsia="Times New Roman" w:hAnsi="Arial" w:cs="Arial"/>
          <w:sz w:val="24"/>
          <w:szCs w:val="24"/>
        </w:rPr>
        <w:t>3.        «</w:t>
      </w:r>
      <w:r w:rsidRPr="00EC74EF">
        <w:rPr>
          <w:rFonts w:ascii="Arial" w:eastAsia="Times New Roman" w:hAnsi="Arial" w:cs="Arial"/>
          <w:b/>
          <w:bCs/>
          <w:i/>
          <w:iCs/>
          <w:sz w:val="24"/>
          <w:szCs w:val="24"/>
        </w:rPr>
        <w:t>Послушай и запиши</w:t>
      </w:r>
      <w:r w:rsidRPr="00EC74EF">
        <w:rPr>
          <w:rFonts w:ascii="Arial" w:eastAsia="Times New Roman" w:hAnsi="Arial" w:cs="Arial"/>
          <w:sz w:val="24"/>
          <w:szCs w:val="24"/>
        </w:rPr>
        <w:t>» — взрослый (ведущий) пропевает мелодию (ритм), а ребенок, используя символы, самостоятельно «записывает» ритмический рисунок «песни».</w:t>
      </w:r>
    </w:p>
    <w:p w:rsidR="0044509E" w:rsidRPr="00EC74EF" w:rsidRDefault="0044509E" w:rsidP="00EC74EF">
      <w:pPr>
        <w:pStyle w:val="a3"/>
        <w:spacing w:before="0" w:before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</w:rPr>
        <w:t>4.        «</w:t>
      </w:r>
      <w:r w:rsidRPr="00EC74EF">
        <w:rPr>
          <w:rFonts w:ascii="Arial" w:hAnsi="Arial" w:cs="Arial"/>
          <w:b/>
          <w:bCs/>
          <w:i/>
          <w:iCs/>
        </w:rPr>
        <w:t>Угадай мелодию («песню»)</w:t>
      </w:r>
      <w:r w:rsidRPr="00EC74EF">
        <w:rPr>
          <w:rFonts w:ascii="Arial" w:hAnsi="Arial" w:cs="Arial"/>
        </w:rPr>
        <w:t>» — на доске или столе «записи» 2—3 ритмических рисунков — взрослый (ведущий) пропевает мелодию, а дети должны выбрать «запись» ритма, услышанной «песни».</w:t>
      </w:r>
    </w:p>
    <w:p w:rsidR="0044509E" w:rsidRPr="00EC74EF" w:rsidRDefault="0044509E" w:rsidP="00EC74EF">
      <w:pPr>
        <w:pStyle w:val="a3"/>
        <w:spacing w:before="0" w:beforeAutospacing="0"/>
        <w:jc w:val="both"/>
        <w:rPr>
          <w:rFonts w:ascii="Arial" w:hAnsi="Arial" w:cs="Arial"/>
        </w:rPr>
      </w:pPr>
      <w:r w:rsidRPr="00EC74EF">
        <w:rPr>
          <w:rFonts w:ascii="Arial" w:hAnsi="Arial" w:cs="Arial"/>
        </w:rPr>
        <w:t>5.        «</w:t>
      </w:r>
      <w:r w:rsidRPr="00EC74EF">
        <w:rPr>
          <w:rFonts w:ascii="Arial" w:hAnsi="Arial" w:cs="Arial"/>
          <w:b/>
          <w:bCs/>
          <w:i/>
          <w:iCs/>
        </w:rPr>
        <w:t>Сочини мелодию («песню»)</w:t>
      </w:r>
      <w:r w:rsidRPr="00EC74EF">
        <w:rPr>
          <w:rFonts w:ascii="Arial" w:hAnsi="Arial" w:cs="Arial"/>
        </w:rPr>
        <w:t>» — детям предлагается сочинить «песню» с любым гласным звуком (звуками), «записать» ее ритмический рисунок, используя символы звуков, пропеть мелодию (воспроизвести ритм).</w:t>
      </w:r>
    </w:p>
    <w:p w:rsidR="0044509E" w:rsidRPr="00EC74EF" w:rsidRDefault="0044509E" w:rsidP="00EC74EF">
      <w:pPr>
        <w:pStyle w:val="3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C74EF">
        <w:rPr>
          <w:rFonts w:ascii="Arial" w:hAnsi="Arial" w:cs="Arial"/>
          <w:color w:val="auto"/>
          <w:sz w:val="24"/>
          <w:szCs w:val="24"/>
        </w:rPr>
        <w:lastRenderedPageBreak/>
        <w:t>Варианты ритмических схем («песен»)</w:t>
      </w:r>
    </w:p>
    <w:p w:rsidR="0044509E" w:rsidRPr="00EC74EF" w:rsidRDefault="00EC74EF" w:rsidP="00EC74EF">
      <w:pPr>
        <w:pStyle w:val="a3"/>
        <w:spacing w:before="0" w:beforeAutospacing="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038725" cy="6210300"/>
            <wp:effectExtent l="19050" t="0" r="9525" b="0"/>
            <wp:docPr id="10" name="Рисунок 10" descr="http://pedlib.ru/books1/2/0291/image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lib.ru/books1/2/0291/image0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09E" w:rsidRPr="00EC74EF" w:rsidRDefault="0044509E" w:rsidP="00EC74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C74EF">
        <w:rPr>
          <w:rFonts w:ascii="Arial" w:hAnsi="Arial" w:cs="Arial"/>
          <w:i/>
          <w:sz w:val="24"/>
          <w:szCs w:val="24"/>
        </w:rPr>
        <w:t xml:space="preserve">Материал подготовлен Ириной Ереминой по книге: </w:t>
      </w:r>
      <w:r w:rsidRPr="00EC74EF">
        <w:rPr>
          <w:rFonts w:ascii="Arial" w:eastAsia="Times New Roman" w:hAnsi="Arial" w:cs="Arial"/>
          <w:bCs/>
          <w:i/>
          <w:sz w:val="24"/>
          <w:szCs w:val="24"/>
        </w:rPr>
        <w:t>Александрова Т.В. Живые звуки, или Фонетика для дошкольников: Учебно-методическое пособие для логопедов и воспитателей</w:t>
      </w:r>
    </w:p>
    <w:p w:rsidR="007D2603" w:rsidRPr="00EC74EF" w:rsidRDefault="007D2603" w:rsidP="00EC74E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7D2603" w:rsidRPr="00EC74EF" w:rsidSect="00E4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509E"/>
    <w:rsid w:val="002376FD"/>
    <w:rsid w:val="003343B9"/>
    <w:rsid w:val="0044509E"/>
    <w:rsid w:val="007D2603"/>
    <w:rsid w:val="00E470B1"/>
    <w:rsid w:val="00EC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0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450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4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Eremina</cp:lastModifiedBy>
  <cp:revision>5</cp:revision>
  <dcterms:created xsi:type="dcterms:W3CDTF">2015-07-01T10:37:00Z</dcterms:created>
  <dcterms:modified xsi:type="dcterms:W3CDTF">2015-11-23T12:01:00Z</dcterms:modified>
</cp:coreProperties>
</file>