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2F" w:rsidRPr="00B11B0D" w:rsidRDefault="00EB292F" w:rsidP="00EB292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Способы</w:t>
      </w:r>
      <w:r w:rsidRPr="00B11B0D">
        <w:rPr>
          <w:rFonts w:ascii="Arial" w:hAnsi="Arial" w:cs="Arial"/>
          <w:b/>
          <w:iCs/>
        </w:rPr>
        <w:t xml:space="preserve"> развития фонематического анализа слов</w:t>
      </w:r>
    </w:p>
    <w:p w:rsidR="00EB292F" w:rsidRPr="00B11B0D" w:rsidRDefault="00EB292F" w:rsidP="00EB292F">
      <w:pPr>
        <w:pStyle w:val="a3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794F4E">
        <w:rPr>
          <w:rFonts w:ascii="Arial" w:hAnsi="Arial" w:cs="Arial"/>
          <w:iCs/>
        </w:rPr>
        <w:t xml:space="preserve">Уважаемые коллеги! </w:t>
      </w:r>
      <w:r>
        <w:rPr>
          <w:rFonts w:ascii="Arial" w:hAnsi="Arial" w:cs="Arial"/>
          <w:bCs/>
        </w:rPr>
        <w:t xml:space="preserve">Сегодня мы рассмотрим занятие по формированию </w:t>
      </w:r>
      <w:r w:rsidRPr="00B11B0D">
        <w:rPr>
          <w:rFonts w:ascii="Arial" w:hAnsi="Arial" w:cs="Arial"/>
          <w:iCs/>
        </w:rPr>
        <w:t>звукового анализа слов на материале</w:t>
      </w:r>
      <w:r>
        <w:rPr>
          <w:rFonts w:ascii="Arial" w:hAnsi="Arial" w:cs="Arial"/>
          <w:iCs/>
        </w:rPr>
        <w:t xml:space="preserve"> сложных</w:t>
      </w:r>
      <w:r w:rsidRPr="00B11B0D">
        <w:rPr>
          <w:rFonts w:ascii="Arial" w:hAnsi="Arial" w:cs="Arial"/>
          <w:iCs/>
        </w:rPr>
        <w:t xml:space="preserve"> форм звукового анализа</w:t>
      </w:r>
      <w:r>
        <w:rPr>
          <w:rFonts w:ascii="Arial" w:hAnsi="Arial" w:cs="Arial"/>
          <w:iCs/>
        </w:rPr>
        <w:t>,</w:t>
      </w:r>
      <w:r w:rsidRPr="00EB292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для</w:t>
      </w:r>
      <w:r w:rsidRPr="00794F4E">
        <w:rPr>
          <w:rFonts w:ascii="Arial" w:hAnsi="Arial" w:cs="Arial"/>
          <w:iCs/>
        </w:rPr>
        <w:t xml:space="preserve"> преодолени</w:t>
      </w:r>
      <w:r>
        <w:rPr>
          <w:rFonts w:ascii="Arial" w:hAnsi="Arial" w:cs="Arial"/>
          <w:iCs/>
        </w:rPr>
        <w:t>я</w:t>
      </w:r>
      <w:r w:rsidRPr="00794F4E">
        <w:rPr>
          <w:rFonts w:ascii="Arial" w:hAnsi="Arial" w:cs="Arial"/>
          <w:iCs/>
        </w:rPr>
        <w:t xml:space="preserve"> нарушений письменной речи по книге И.Н. Садовниковой </w:t>
      </w:r>
      <w:r w:rsidRPr="00794F4E">
        <w:rPr>
          <w:rFonts w:ascii="Arial" w:hAnsi="Arial" w:cs="Arial"/>
          <w:bCs/>
        </w:rPr>
        <w:t>«Нарушения письменной речи и их преодоление у младших школьников»</w:t>
      </w:r>
      <w:r>
        <w:rPr>
          <w:rFonts w:ascii="Arial" w:hAnsi="Arial" w:cs="Arial"/>
          <w:bCs/>
        </w:rPr>
        <w:t>.</w:t>
      </w:r>
    </w:p>
    <w:p w:rsidR="00CC4912" w:rsidRPr="00EB292F" w:rsidRDefault="00CC4912" w:rsidP="00CC4912">
      <w:pPr>
        <w:pStyle w:val="4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EB292F">
        <w:rPr>
          <w:rFonts w:ascii="Arial" w:hAnsi="Arial" w:cs="Arial"/>
          <w:b w:val="0"/>
          <w:color w:val="auto"/>
          <w:sz w:val="24"/>
          <w:szCs w:val="24"/>
        </w:rPr>
        <w:t>Сложные формы звукового анализа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Тема</w:t>
      </w:r>
      <w:r w:rsidRPr="00524163">
        <w:rPr>
          <w:rFonts w:ascii="Arial" w:hAnsi="Arial" w:cs="Arial"/>
        </w:rPr>
        <w:t>. Звуковой анализ односложных слов.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Цель</w:t>
      </w:r>
      <w:r w:rsidRPr="00524163">
        <w:rPr>
          <w:rFonts w:ascii="Arial" w:hAnsi="Arial" w:cs="Arial"/>
        </w:rPr>
        <w:t>. Упражнение в определении количества и последовательности звуков в слове.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Учащимся предлагается рассмотреть две сюжетные картинки: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1.        Девочка уронила чашку и ахнула.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2.        Мальчик ушиб колено — и охнул;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«услышать» короткие восклицания детей: «Ах!» и «Ох!»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1. Логопед. Сколько звуков в слове «Ах»? Назовите первый, второй с указанием: гласный, согласный. Обозначим это схемой 10+1 и составим слово из разрезной азбуки. (То же - со словом «Ох».) Теперь послушайте, какая история случилась однажды с нашими словами (зачитывается стихотворение Е. Измайлова ).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НАОБОРОТ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Слово ОХ и слово АХ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заблудились в трёх соснах.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сказало ОХ со вздохом: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- Ох, наверно, дело плохо!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сказало слово АХ: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- Ах, как страшно в трёх соснах!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заохали, и заахали,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зажмурились и заплакали: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- Ох-ох! Ах-ах!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Что за ужас! Что за страх!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Прибежало слово ЭЙ!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Закричало слово Эй!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- Эй, друзья, повеселей!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Эй, ребята, посмелей!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С плачем дело не пойдет!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Надо бы наоборот: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Коль беда случилась с вами,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станьте бодрыми словами!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Переставьте буквы –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улыбнётесь вдруг вы!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Ученики переставляют буквы в составленных ранее словах, читая вновь полученные слова, и составляют их схему. Далее дочитывается стихотворение.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сказало ОХ: «Хо-хо!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самом деле, как легко!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сказало Ах: «Ха-ха!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самом деле, чепуха!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Заблудиться в трех соснах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Можно только лишь со сна!»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по лесу далеко побежало: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«Хо-хо-хо!»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А потом издалека доносилось: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«Ха-ха-ха!»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когда их голос стих,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тут окончился мой стих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lastRenderedPageBreak/>
        <w:t>Делается вывод о важности правильного последовательного чтения и написания букв в словах.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2. Расставить по местам перепутанные в стихотворении слова. Сравнить их по звучанию. Назвать количество звуков, указать общие и разные звуки. Объяснить значение слов.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ЕРАЛАШ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Кто на дереве сидит?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Кит.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океане кто плывет?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Кот.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огороде что растет?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Рак.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Под водою кто живет?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Мак.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Это что за ералаш?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Заточите карандаш.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Я приказываю вам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Всех расставить По местам!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3. Прочитать стихотворение, провести сравнительный анализ вновь полученных слов.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«8 : 0»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Если штангой сделать эМ,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Если штангой сделать эЛ,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забить в ворота Е-будет МЕЛ.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105025" cy="1534432"/>
            <wp:effectExtent l="19050" t="0" r="9525" b="0"/>
            <wp:docPr id="1" name="Рисунок 1" descr="http://www.pedlib.ru/books1/1/0317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1/0317/image1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3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Если О забить, как гол,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Будет МОЛ.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 забьём: вратарь уснул!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Будет - МУЛ.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 - МИЛ,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Ы - МЫЛ,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А - МАЛ,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Я - МЯЛ,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Ё - МЁЛ,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Восемь — ноль!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b/>
          <w:bCs/>
          <w:i/>
          <w:iCs/>
        </w:rPr>
        <w:t>(И. Токмакова.)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4. Прочитать слово. Заменить в нем гласную так, чтобы получилось новое слово. Придумать устно предложение с каждым словом.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Образец: дом — дым. У дороги дом. Из трубы идёт дым.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Сон, бак, сок, пил, вал, мел.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5. Из данных ниже слов получить другие путем замены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а) начальной согласной буквы: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точка, балка, лук, лак,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ком, день, педаль, макет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б) конечной согласной буквы: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lastRenderedPageBreak/>
        <w:t>сыр, сон, кот,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сук, мак, стоп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Устно составить предложения (словосочетания) с каждым словом.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6. Рассмотреть рисунок, посчитать, сколько названий предметов начинается на звук К, а заканчивается звуком А.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71800" cy="2503465"/>
            <wp:effectExtent l="19050" t="0" r="0" b="0"/>
            <wp:docPr id="4" name="Рисунок 4" descr="http://www.pedlib.ru/books1/1/0317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dlib.ru/books1/1/0317/image13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0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7. Написать в клетках слева слова, которые оканчиваются буквой Т, а справа — слова, которые с этой буквы начинаются.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57550" cy="982813"/>
            <wp:effectExtent l="19050" t="0" r="0" b="0"/>
            <wp:docPr id="7" name="Рисунок 7" descr="http://www.pedlib.ru/books1/1/0317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dlib.ru/books1/1/0317/image13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8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 xml:space="preserve">8. </w:t>
      </w:r>
      <w:r w:rsidRPr="00524163">
        <w:rPr>
          <w:rFonts w:ascii="Arial" w:hAnsi="Arial" w:cs="Arial"/>
          <w:i/>
          <w:iCs/>
        </w:rPr>
        <w:t>Тема</w:t>
      </w:r>
      <w:r w:rsidRPr="00524163">
        <w:rPr>
          <w:rFonts w:ascii="Arial" w:hAnsi="Arial" w:cs="Arial"/>
        </w:rPr>
        <w:t>: «Работа с текстом стихотворения А.Шибаева «Буква заблудилась».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Цель</w:t>
      </w:r>
      <w:r w:rsidRPr="00524163">
        <w:rPr>
          <w:rFonts w:ascii="Arial" w:hAnsi="Arial" w:cs="Arial"/>
        </w:rPr>
        <w:t>: укрепление речевого внимания, тренировка логического мышления, воспитание звукового анализа.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Ход занятия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Логопед. Ребята, вы, наверное, хорошо помните, что на улице Бассейной жил человек рассеянный. С ним приключилось много неожиданных смешных историй из-за его рассеянности. А однажды он решил написать стихи для детей и сам сделал рисунки. Вы сейчас услышите эти стихи. Автор по рассеянности перепутал буквы. Мы должны догадаться, что хотел рассказать автор, и исправить текст. Для этого следует убрать букву, которая заблудилась, и поставить на её место нужную букву. Её вы найдёте в кассе букв и поднимете, когда я вас об этом попрошу.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БУКВА ЗАБЛУДИЛАСЬ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Неизвестно, как случилось,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только буква заблудилась: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заскочила в чей-то дом и —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хозяйничает в нём!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Но едва туда вошла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буква-озорница,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очень странные дела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начали твориться...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152650" cy="886385"/>
            <wp:effectExtent l="19050" t="0" r="0" b="0"/>
            <wp:docPr id="10" name="Рисунок 10" descr="http://www.pedlib.ru/books1/1/0317/image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dlib.ru/books1/1/0317/image1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lastRenderedPageBreak/>
        <w:t>Закричал охотник: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— «Ой! Двери гонятся за мной!»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476500" cy="1562100"/>
            <wp:effectExtent l="19050" t="0" r="0" b="0"/>
            <wp:docPr id="13" name="Рисунок 13" descr="http://www.pedlib.ru/books1/1/0317/image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dlib.ru/books1/1/0317/image1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Куклу выронив из рук,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Маша мчится к маме: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— Там ползет зелёный лук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с длинными усами!..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Тает снег. Течёт ручей.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На ветвях полно врачей.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Мы собирали васильки,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на головах у нас — щенки.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390775" cy="1362075"/>
            <wp:effectExtent l="19050" t="0" r="9525" b="0"/>
            <wp:docPr id="16" name="Рисунок 16" descr="http://www.pedlib.ru/books1/1/0317/imag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dlib.ru/books1/1/0317/image1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Синеет море перед нами,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летают майки над волнами.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Посмотрите-ка, ребятки,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раки выросли на грядке!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Говорят, один рыбак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речке выловил башмак.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Но зато ему потом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на крючок попался дом.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057400" cy="1171575"/>
            <wp:effectExtent l="19050" t="0" r="0" b="0"/>
            <wp:docPr id="19" name="Рисунок 19" descr="http://www.pedlib.ru/books1/1/0317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edlib.ru/books1/1/0317/image14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Мама с бочками пошла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По дороге вдоль села.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95600" cy="1524000"/>
            <wp:effectExtent l="19050" t="0" r="0" b="0"/>
            <wp:docPr id="22" name="Рисунок 22" descr="http://www.pedlib.ru/books1/1/0317/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edlib.ru/books1/1/0317/image14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lastRenderedPageBreak/>
        <w:t>На виду у детворы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крысу красят маляры.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Миша дров не напилил,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печку кепками топил.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638425" cy="1323975"/>
            <wp:effectExtent l="19050" t="0" r="9525" b="0"/>
            <wp:docPr id="25" name="Рисунок 25" descr="http://www.pedlib.ru/books1/1/0317/image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edlib.ru/books1/1/0317/image14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Жучка будку не доела: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- не охота, надоело…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14650" cy="2000250"/>
            <wp:effectExtent l="19050" t="0" r="0" b="0"/>
            <wp:docPr id="28" name="Рисунок 28" descr="http://www.pedlib.ru/books1/1/0317/image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edlib.ru/books1/1/0317/image14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— На болоте нет дорог,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Я по кошкам скок да скок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b/>
          <w:bCs/>
          <w:i/>
          <w:iCs/>
        </w:rPr>
        <w:t>(А.Шибаев.)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Задания по тексту: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§   чтение стихотворения по фрагментам;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§   восстановление текста;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§   показ «буквы-хозяйки» (из кассы букв);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§   запись слов парами (самостоятельно, по памяти), например: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двери - ... 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лук - ... 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будка - ... ?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9. Дать ответ на «Загадку».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Они, как я заметила,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везде и всюду есть: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руке их только четверо,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зато в кармане — шесть.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Я шесть их вижу в радуге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и, если сосчитать,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то сразу сами скажете,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что их в арбузе — пять!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b/>
          <w:bCs/>
          <w:i/>
          <w:iCs/>
        </w:rPr>
        <w:t>(Н.Разговоров.)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Выяснить с детьми, что речь идет о звуках (буквах), составляющих слова: рука, карман, радуга, арбуз.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Звуковой анализ слов с опорой на цифровой ряд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 xml:space="preserve">10. Перед каждым учеником ряд цифр (1—9). Услышав слово, дети ведут палец от цифры к цифре, произнося последовательно все звуки. Цифру, обозначающую </w:t>
      </w:r>
      <w:r w:rsidRPr="00524163">
        <w:rPr>
          <w:rFonts w:ascii="Arial" w:hAnsi="Arial" w:cs="Arial"/>
        </w:rPr>
        <w:lastRenderedPageBreak/>
        <w:t>последний звук слова, выдвигают из ряда, говоря, например: «В этом слове четыре звука».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Уха, полка, сто, машина, стук, утро, звон, трава, ужин, играл, соки, гром, кошка, груши, звук, крот, чашка, голуби, малыш, грузовик...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000375" cy="523875"/>
            <wp:effectExtent l="19050" t="0" r="9525" b="0"/>
            <wp:docPr id="31" name="Рисунок 31" descr="http://www.pedlib.ru/books1/1/0317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edlib.ru/books1/1/0317/image15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  <w:i/>
          <w:iCs/>
        </w:rPr>
        <w:t>Позиционный анализ звуков в слове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1.        Указать место звука в слове (по слуху, с опорой на цифровой ряд); назвать предыдущий звук, последующий.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В качестве речевого материала используются любые из ранее приведенных слов, написание которых не расходится с произношением.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2.        Вписать по образцу буквы, обозначающие: третий звук в словах: кусты, скорый, белка; четвертый звук в словах: трава, игрушки, громкий и т.п.</w:t>
      </w:r>
    </w:p>
    <w:p w:rsidR="00CC4912" w:rsidRPr="00524163" w:rsidRDefault="00EB292F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705225" cy="790575"/>
            <wp:effectExtent l="19050" t="0" r="9525" b="0"/>
            <wp:docPr id="34" name="Рисунок 34" descr="http://www.pedlib.ru/books1/1/0317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edlib.ru/books1/1/0317/image15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Устно указывают предыдущий и последующий звуки.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3.        Назвать выборочно (выдвигая цифру из ряда):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четвертую букву слова машина, объяснить написание;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пятую « « пружина;</w:t>
      </w:r>
    </w:p>
    <w:p w:rsidR="00CC4912" w:rsidRPr="00524163" w:rsidRDefault="00CC4912" w:rsidP="00CC4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163">
        <w:rPr>
          <w:rFonts w:ascii="Arial" w:hAnsi="Arial" w:cs="Arial"/>
        </w:rPr>
        <w:t>пятую « « стучал и т.д. — с повторением правил:</w:t>
      </w:r>
    </w:p>
    <w:p w:rsidR="00CC4912" w:rsidRDefault="00CC4912" w:rsidP="00CC4912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24163">
        <w:rPr>
          <w:rFonts w:ascii="Arial" w:hAnsi="Arial" w:cs="Arial"/>
          <w:sz w:val="24"/>
          <w:szCs w:val="24"/>
        </w:rPr>
        <w:t>кричу, частый, молчу, жир, сушил, стучу, чайка, шалаши, чужой, щука, ищу, час, лужи, прячу, роща, чулан, пища, жилка, кричал, мыши</w:t>
      </w:r>
    </w:p>
    <w:p w:rsidR="00CC4912" w:rsidRPr="00524163" w:rsidRDefault="00CC4912" w:rsidP="00CC4912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4"/>
          <w:szCs w:val="24"/>
        </w:rPr>
      </w:pPr>
      <w:r w:rsidRPr="00524163">
        <w:rPr>
          <w:rFonts w:ascii="Arial" w:hAnsi="Arial" w:cs="Arial"/>
          <w:i/>
          <w:sz w:val="24"/>
          <w:szCs w:val="24"/>
        </w:rPr>
        <w:t xml:space="preserve"> Материал подготовлен Ириной Ереминой по книге: </w:t>
      </w:r>
      <w:r w:rsidRPr="00524163">
        <w:rPr>
          <w:rFonts w:ascii="Arial" w:eastAsia="Times New Roman" w:hAnsi="Arial" w:cs="Arial"/>
          <w:bCs/>
          <w:i/>
          <w:sz w:val="24"/>
          <w:szCs w:val="24"/>
        </w:rPr>
        <w:t xml:space="preserve">Садовникова И.Н. Нарушения письменной речи и их преодоление у младших школьников. </w:t>
      </w:r>
      <w:r w:rsidRPr="00524163">
        <w:rPr>
          <w:rFonts w:ascii="Arial" w:eastAsia="Times New Roman" w:hAnsi="Arial" w:cs="Arial"/>
          <w:sz w:val="24"/>
          <w:szCs w:val="24"/>
        </w:rPr>
        <w:t xml:space="preserve">М.: </w:t>
      </w:r>
      <w:r w:rsidRPr="00524163">
        <w:rPr>
          <w:rFonts w:ascii="Arial" w:eastAsia="Times New Roman" w:hAnsi="Arial" w:cs="Arial"/>
          <w:i/>
          <w:sz w:val="24"/>
          <w:szCs w:val="24"/>
        </w:rPr>
        <w:t>Владос, 1997</w:t>
      </w:r>
    </w:p>
    <w:p w:rsidR="00CD0275" w:rsidRDefault="00CD0275"/>
    <w:sectPr w:rsidR="00CD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4912"/>
    <w:rsid w:val="00CC4912"/>
    <w:rsid w:val="00CD0275"/>
    <w:rsid w:val="00EB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C49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C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2</cp:revision>
  <dcterms:created xsi:type="dcterms:W3CDTF">2015-12-01T09:05:00Z</dcterms:created>
  <dcterms:modified xsi:type="dcterms:W3CDTF">2015-12-01T11:00:00Z</dcterms:modified>
</cp:coreProperties>
</file>