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5B" w:rsidRPr="0041445B" w:rsidRDefault="00CF4E7E" w:rsidP="004144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41445B" w:rsidRPr="0041445B">
        <w:rPr>
          <w:rFonts w:ascii="Times New Roman" w:hAnsi="Times New Roman" w:cs="Times New Roman"/>
          <w:b/>
          <w:color w:val="000000"/>
          <w:sz w:val="24"/>
          <w:szCs w:val="24"/>
        </w:rPr>
        <w:t>оррекци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41445B" w:rsidRPr="00414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1445B" w:rsidRPr="0041445B">
        <w:rPr>
          <w:rFonts w:ascii="Times New Roman" w:hAnsi="Times New Roman" w:cs="Times New Roman"/>
          <w:b/>
          <w:color w:val="000000"/>
          <w:sz w:val="24"/>
          <w:szCs w:val="24"/>
        </w:rPr>
        <w:t>дизорфографии</w:t>
      </w:r>
      <w:proofErr w:type="spellEnd"/>
      <w:r w:rsidR="0041445B" w:rsidRPr="00414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младших школьников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ОНР</w:t>
      </w:r>
    </w:p>
    <w:p w:rsidR="00F73EF1" w:rsidRPr="0041445B" w:rsidRDefault="0041445B" w:rsidP="004144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Сегодня мы </w:t>
      </w:r>
      <w:r w:rsidR="00CF4E7E" w:rsidRPr="0041445B">
        <w:rPr>
          <w:rFonts w:ascii="Times New Roman" w:hAnsi="Times New Roman" w:cs="Times New Roman"/>
          <w:color w:val="000000"/>
          <w:sz w:val="24"/>
          <w:szCs w:val="24"/>
        </w:rPr>
        <w:t>поговорим о разв</w:t>
      </w:r>
      <w:r w:rsidR="00CF4E7E">
        <w:rPr>
          <w:rFonts w:ascii="Times New Roman" w:hAnsi="Times New Roman" w:cs="Times New Roman"/>
          <w:color w:val="000000"/>
          <w:sz w:val="24"/>
          <w:szCs w:val="24"/>
        </w:rPr>
        <w:t xml:space="preserve">итии грамматического строя речи, в рамках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методик</w:t>
      </w:r>
      <w:r w:rsidR="00CF4E7E">
        <w:rPr>
          <w:rFonts w:ascii="Times New Roman" w:hAnsi="Times New Roman" w:cs="Times New Roman"/>
          <w:color w:val="000000"/>
          <w:sz w:val="24"/>
          <w:szCs w:val="24"/>
        </w:rPr>
        <w:t xml:space="preserve">и по коррекции </w:t>
      </w:r>
      <w:proofErr w:type="spellStart"/>
      <w:r w:rsidR="00CF4E7E">
        <w:rPr>
          <w:rFonts w:ascii="Times New Roman" w:hAnsi="Times New Roman" w:cs="Times New Roman"/>
          <w:color w:val="000000"/>
          <w:sz w:val="24"/>
          <w:szCs w:val="24"/>
        </w:rPr>
        <w:t>дизорфографии</w:t>
      </w:r>
      <w:proofErr w:type="spellEnd"/>
      <w:r w:rsidR="00CF4E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445B" w:rsidRPr="00CF4E7E" w:rsidRDefault="0041445B" w:rsidP="0041445B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E7E">
        <w:rPr>
          <w:rFonts w:ascii="Times New Roman" w:hAnsi="Times New Roman" w:cs="Times New Roman"/>
          <w:i/>
          <w:color w:val="000000"/>
          <w:sz w:val="24"/>
          <w:szCs w:val="24"/>
        </w:rPr>
        <w:t>4.    Коррекция нарушений грамматического строя речи</w:t>
      </w:r>
    </w:p>
    <w:p w:rsidR="0041445B" w:rsidRPr="00CF4E7E" w:rsidRDefault="0041445B" w:rsidP="0041445B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4E7E">
        <w:rPr>
          <w:rFonts w:ascii="Times New Roman" w:hAnsi="Times New Roman" w:cs="Times New Roman"/>
          <w:i/>
          <w:color w:val="000000"/>
          <w:sz w:val="24"/>
          <w:szCs w:val="24"/>
        </w:rPr>
        <w:t>4.1.    Развитие словоизменения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Как показывают результаты диагностических данных, пре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обладающее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школьников с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дизорфографией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ус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ваивает лишь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отдельные грамматические значения (например, числа, рода). Как правило, в обиходной речи детей данной ка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тегории не отмечается грубых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аграмматизмов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Значительные нарушения выявляются при дифференциа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грамматических форм и выборе грамматической формы из парадигматического ряда: «Голова выглядывает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из-за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шка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фу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>» (из ответа второклассника). Развитие процессов словоиз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менения у младших школьников с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дизорфографией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следующие направления коррекционного обучения: развитие умения употреблять предложно-падежные конструкции, суще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ствительные в единственном и множественном числе, согла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совывать имена существительные и имена прилагательные в роде и числе, дифференцировать глаголы единственного и множественного числа настоящего времени, различать глаго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лы прошедшего времени по родам.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Овладение детьми словоформой предполагает высокий уро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вень усвоения ее отдельных грамматических значений и нали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чие четкого представления на неосознанном уровне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всей парадигматической системе. Коррекция данной патологии у младших школьников с ОНР (</w:t>
      </w:r>
      <w:r w:rsidRPr="0041445B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уровень) направлена на фор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парадигматической системы словоизменения. Осо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бое внимание уделяется уточнению грамматического значения слов, закреплению связи грамматического значения с морфемами, актуализации слуховых, кинестетических образов мор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фологического состава словоформ.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Формированию парадигматической системы словоизмене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ния способствуют следующие упражнения.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 Развитие умения употреблять предложно-падежные кон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струкции (с опорой на картинки).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картинки с изобра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жениями двух предметов в различных пространственных соотно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шениях (кот на шкафу, под шкафом, перед шкафом, за шкафом, над шкафом, у шкафа). Ученику предлагается рассмотреть картин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ки и назвать, где находится кот по отношению к шкафу.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Б. Развитие умения употреблять предложно-падежные кон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струкции.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картинки с изображением наземного транспорта (машины, велосипеда, автобуса, трамвая), водного (лодки, парохода, катера, плота), воздушного транспорта (вер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толета, самолета, дирижабля).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Предлагается внимательно рас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смотреть картинки, назвать их и сказать, как люди передвига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на данном виде транспорта.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Развитие умения употреблять имена существительные в единственном и множественном числе.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картинки с изображением одного и нескольких предметов (книга — кни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ги, лампа — лампы, стул — стулья).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должны рассмот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реть картинки и сказать, что на них изображено.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Г. Развитие умения согласовывать имена существительные и имена прилагательные вроде и </w:t>
      </w:r>
      <w:proofErr w:type="gramStart"/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числе</w:t>
      </w:r>
      <w:proofErr w:type="gramEnd"/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(с опорой на картинки).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— картинки с изображением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голубого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шара,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косынки,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голубых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глаз,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голубого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неба; желтых листьев, желто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го апельсина, желтой кофты, желтого солнца. Ученика просят рассмотреть, назвать изображенные предметы и их цвет.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Д. Развитие умения согласовывать имена существительные и имена прилагательные в роде и числе.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Речевой материал — предложения: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У пеликана клюв длинный, а у ласточки — ....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Огурец продолговатый, а вишня — ....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Пластилин мягкий, а ка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мень — ....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Лицо Петрушки веселое, а царевны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Несмеяны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— ....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Учащемуся предлагается прослушать предложение и закончить его подходящим по смыслу словом.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Е. Развитие умения дифференцировать глаголы единствен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ного и множественного числа настоящего времени.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картинки с изображением поющей девочки и поющих девочек, бегущего мальчика и бегущих мальчиков, летящей чайки и ле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тящих чаек. Учащегося просят сказать, что делает (что делают) персонаж (персонажи), изображенный на картинке.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Ж. Развитие умения дифференцировать глаголы прошедше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го времени по родам.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картинки, на которых изоб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ражены разбитое окно, разбитая чашка, разбитый телефон; уле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тающий самолет, улетающая птица, улетающее перышко. Школьник должен внимательно рассмотреть картинки и ска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зать, что на них нарисовано. Логопед дает образец ответа: «Окно разбилось». Затем задает вопрос: «Что изображено на следую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щей картинке?».</w:t>
      </w:r>
    </w:p>
    <w:p w:rsidR="0041445B" w:rsidRPr="00CF4E7E" w:rsidRDefault="0041445B" w:rsidP="00CF4E7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4E7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4.2. Развитие словообразования</w:t>
      </w:r>
    </w:p>
    <w:p w:rsidR="0041445B" w:rsidRPr="0041445B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Характер и количество затруднений у школьников с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дизорфографией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 на значительную степень нарушений процессов словообразования, по сравнению с усвоением закономер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ностей словоизменения. Выявляется сравнительно небольшой объем словообразовательных форм, которые находятся в зоне ближайшего развития детей с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дизорфографией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>. Поэтому данная категория школьников нуждается в системном усвоении новых и коррекции уже имеющихся (неправильных) словоформ.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задания отражают степень затруднений при образовании слов учениками с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дизорфографией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и переход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более простых к наиболее сложным грамматическим формам. Развитие умения образовывать слова предполагает выполне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ние следующих упражнений.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A. Развитие умения образовывать сложные слова.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ал — словосочетания: пар ходит, сено косит, землю роет, воду проводит, вода падает, воду воротит и картинки (с изображе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нием парохода, сенокосилки, землеройки, водопровода, водо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пада, водоворота).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Учащемуся предлагается прослушать сло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восочетания и составить из них слова. При правильном ответе ученику показывается соответствующая картинка.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color w:val="000000"/>
          <w:sz w:val="24"/>
          <w:szCs w:val="24"/>
        </w:rPr>
        <w:t>Б. Развитие умения образовывать слова, опираясь на мор</w:t>
      </w:r>
      <w:r w:rsidRPr="00CF4E7E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фемы слов и их лексическое значение.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Речевой материал — за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гадки: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Не спорю, не белый —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Я, братцы,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попроще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Расту я обычно</w:t>
      </w:r>
    </w:p>
    <w:p w:rsidR="0041445B" w:rsidRPr="0041445B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В березовой роще.</w:t>
      </w:r>
    </w:p>
    <w:p w:rsidR="0041445B" w:rsidRPr="0041445B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***</w:t>
      </w:r>
    </w:p>
    <w:p w:rsidR="0041445B" w:rsidRPr="0041445B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Серенькая птичка,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Птичка-невеличка,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Шеей вертишь ты всегда.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Разве в этом есть нужда? 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И. Беляков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Ребенок отгадывает загадки и объясняет, какие части на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званных логопедом слов в них встречаются. В случае затрудне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ний проводится обучение или предъявляются карточки со сло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вами-отгадками: подберезовик, вертишейка.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B. Развитие умения образовывать притяжательные прила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гательные.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— картинки (с изображением хвоста белки, клюва утки, головы льва, ушей зайца, лап кошки).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Учаще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муся предлагается рассмотреть картинки и, ориентируясь на вопросы «Чье это?», «Чья это?», «Чей это?», назвать то, что на них изображено.</w:t>
      </w:r>
      <w:proofErr w:type="gramEnd"/>
    </w:p>
    <w:p w:rsidR="0041445B" w:rsidRPr="00CF4E7E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 Развитие умения образовывать названия детенышей жи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вотных.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картинки (крольчиха и крольчонок, гусь и гусенок, лягушка и лягушонок, утка и утенок, слон и слоненок, мышка и мышонок). Логопед просит рассмотреть картинки и назвать взрослого животного (птицу) и его детеныша (птенца).</w:t>
      </w:r>
    </w:p>
    <w:p w:rsidR="0041445B" w:rsidRPr="00CF4E7E" w:rsidRDefault="0041445B" w:rsidP="0041445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F4E7E">
        <w:rPr>
          <w:rFonts w:ascii="Times New Roman" w:hAnsi="Times New Roman" w:cs="Times New Roman"/>
          <w:color w:val="000000"/>
          <w:sz w:val="24"/>
          <w:szCs w:val="24"/>
          <w:u w:val="single"/>
        </w:rPr>
        <w:t>4.3. Дифференциация имен существительных, имен прилагательных и глаголов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Развитие умения различать имена существительные, име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на прилагательные и глаголы опирается на онтогенетический принцип появления указанных грамматических форм в актив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 словаре детей. Коррекционная работа направлена на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включение данных частей речи в процесс порож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речевых высказываний учащимися с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дизорфографией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>. При этом учитываются этапы формирования умственных дей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ствий, выделенные П. Я. Гальпериным.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На первоначальных этапах обучения используются вне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шние схемы, картинки, условные обозначения, что символизи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рует предметы, признаки и действия предметов, отношения между ними. Графическое изображение занимает промежуточ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ное положение между материализованным действием и речью.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Затем происходит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речи, перенос ее из внешне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го плана во внутренний, превращение во внутреннюю схему высказывания.</w:t>
      </w:r>
      <w:proofErr w:type="gramEnd"/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В связи с этим в коррекционной работе выделяется три этапа: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Первый этап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— усвоение и уточнение грамматического зна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чения имен существительных, имен прилагательных и глаголов, выработка умений различать грамматическое и лексическое зна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чения словоформ с конкретным и абстрактным значениями, а также ставить грамматические вопросы.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Второй этап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— дифференциация имен существительных, имен прилагательных и глаголов с использованием внешних опор.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Третий этап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— дифференциация частей речи в предложе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нии, развитие умения устанавливать грамматические связи между его членами.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С этой целью используются следующие упражнения.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Различение имен существительных и глаголов.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териал — слова: дело, работа, закончить, яма, дорожка, веселить, двор, лицо, батарея.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Логопед читает ряд слов, обозначающих предметы, и допускает «ошибку». Школьник должен обнаружить ее и хлопнуть в ладоши, а затем назвать слово, не являющееся именем существительным, аргументировав свой ответ.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Б. Различение имен существительных и имен прилагатель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ных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материал — слова: май, громкий, ложка, цветок, лимонад; библиотека, линия, прямой, класс, брат.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Задание вы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полняется аналогично предыдущему, «лишним» словом счита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ется имя прилагательное.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Различение имен существительных, имен прилагательных, глаголов.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слова: птица, катается, снежный, висит, ежик; карточки с вопросами: Кто это? Какой? Что делает? Ло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гопед диктует слово и просит поднять карточку с соответству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ющим вопросом.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Г. 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Преобразование слова из одной части речи в другую.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вой материал — слова: камень, грустный, веселье, мысль, шу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тить, шуметь, пыль, дерево, мороз; карточки с вопросами: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Что? Какой? Что делать? Ученику предлагается прослушать слово, записать его под соответствующим вопросом и написать новые слова, преобразовав одну часть речи в другую.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Закрепление знаний о различных частях речи.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карточки со словами: сито, жаркий, холод, сумка, прыгать, пре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восходный, освещает, скользила, кожаный.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 получа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ет задание прочитать слова, поставить к каждому грамматичес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кий вопрос и записать их в три колонки по частям речи.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Работа по развитию умения определять грамматические категории слов в словосочетаниях и предложениях проходит с постепенным усложнением: соотнесение грамматических форм со схемой, грамматический разбор, составление словосочета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ния (предложения) по заданной схеме, придумывание слово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сочетания (предложения) по схеме.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Е. Определение грамматической категории слов в словосочетании.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словосочетания: теплая вода, режу но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жом, холодное молоко, рублю топором — и карточки: прил. + сущ., глаг. + сущ. Школьник слушает словосочетание, нахо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дит главное и зависимое слово, показывает соответствующую карточку.</w:t>
      </w:r>
      <w:proofErr w:type="gramEnd"/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Ж. Определение грамматической категории слов в предло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жении.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предложения: Прошло теплое лето. По небу плывут облака. (Второй класс). На лесной поляне стоял могучий олень. Метель занесла высокую елку снегом. (Тре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тий класс). Учащийся с помощью грамматических вопросов определяет главные члены предложения. Второклассникам в качестве дополнительного задания предлагается классифици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ровать второстепенные члены предложения. Учащиеся треть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их классов должны с помощью грамматических вопросов ра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зобрать предложение по членам.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Развитие умения определять грамматическую категорию слов в предложениях (с последующим составлением схем пред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ложений).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материал — предложения: Идет урок. Блес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нул яркий огонек. (Второй класс). Весной проснутся трудолю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бивые пчелы. Около дома прыгают веселые воробьи. (Третий класс). Логопед предлагает учащемуся внимательно прослушать предложение и с помощью грамматических вопросов составить его схему.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И. Развитие умения составлять предложения, соответству</w:t>
      </w: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ющие заданным схемам.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словосочетания: дождь идет, наступила осень золотая (второй класс), пошли дети гу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лять, дождь сильный идет окном за (третий класс); схемы пред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ложений.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Перед началом выполнения упражнения логопед уточняет у школьника значения условных обозначений на схемах. Далее логопед произносит предложение и просит ученика показать соответствующую схему.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E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К. Развитие умения составлять предложения с помощью грамматических вопросов и с опорой на их схемы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карточки со схемами:</w:t>
      </w:r>
    </w:p>
    <w:p w:rsidR="0041445B" w:rsidRPr="0041445B" w:rsidRDefault="0041445B" w:rsidP="004144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760855" cy="661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45B">
        <w:rPr>
          <w:rFonts w:ascii="Times New Roman" w:hAnsi="Times New Roman" w:cs="Times New Roman"/>
          <w:sz w:val="24"/>
          <w:szCs w:val="24"/>
        </w:rPr>
        <w:t xml:space="preserve">   </w:t>
      </w:r>
      <w:r w:rsidRPr="0041445B">
        <w:rPr>
          <w:rFonts w:ascii="Times New Roman" w:hAnsi="Times New Roman" w:cs="Times New Roman"/>
          <w:noProof/>
          <w:position w:val="4"/>
          <w:sz w:val="24"/>
          <w:szCs w:val="24"/>
        </w:rPr>
        <w:drawing>
          <wp:inline distT="0" distB="0" distL="0" distR="0">
            <wp:extent cx="1877695" cy="60325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45B">
        <w:rPr>
          <w:rFonts w:ascii="Times New Roman" w:hAnsi="Times New Roman" w:cs="Times New Roman"/>
          <w:position w:val="4"/>
          <w:sz w:val="24"/>
          <w:szCs w:val="24"/>
        </w:rPr>
        <w:t xml:space="preserve">  </w:t>
      </w:r>
      <w:r w:rsidRPr="004144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685" cy="6616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5B" w:rsidRPr="00CF4E7E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Используются карточки со словами: а) во дворе, играть, ребята; б) наступило, лето, жаркое; в) птенцы, ласточка, покор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мит, свои.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Логопед предлагает учащемуся внимательно рассмот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реть схему предложения, прочитать слова и с помощью грам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матических вопросов и изменения форм слов составить фразу.</w:t>
      </w:r>
    </w:p>
    <w:p w:rsidR="0041445B" w:rsidRPr="00CF4E7E" w:rsidRDefault="0041445B" w:rsidP="0041445B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F4E7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4.4.   Развитие предпосылок усвоения грамматического значения слова в связи с его формальными признаками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Логопедическая работа по развитию предпосылок усвоения грамматического значения слова в связи с его формальными признаками строится с учетом результатов диагностических данных и онтогенетической последовательности овладения детьми с речевой патологией различными грамматическими категориями. С этой целью определены следующие направле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ния коррекционного воздействия: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— развитие умения определять род различных частей речи по их конечной части слова;</w:t>
      </w:r>
    </w:p>
    <w:p w:rsidR="0041445B" w:rsidRPr="00CF4E7E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— развитие умения понимать грамматическое значение суффик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сов в именах существительных и именах прилагательных.</w:t>
      </w:r>
    </w:p>
    <w:p w:rsidR="0041445B" w:rsidRPr="00CF4E7E" w:rsidRDefault="0041445B" w:rsidP="0041445B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F4E7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4.4.1. Развитие умения определять род различных частей речи по конечной части слова</w:t>
      </w:r>
    </w:p>
    <w:p w:rsidR="0041445B" w:rsidRPr="0041445B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Развитию данных умений способствуют следующие упраж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нения.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A. Определение рода существительных по конечной букве.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— карточки с частями слов: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земл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... (),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кро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>... (), кар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тин... (), солнц... (), неб... (), бумаг... (), дива... (), пале... (). Ученику предлагается прочитать слова, вставить пропущенные буквы и местоимения (он, она, оно) в скобки.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Вместе с логопе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дом уточняется закономерность между написанием конечной буквы слова и родом существительных.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Б. Определение рода существительных по окончанию.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ал — карточка со словами, в которых пропущены буквы: ...кон (), ...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(), ...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ло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(), ...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ро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(), ...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(), ...пор () и слога: ба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л-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, ли-,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прави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-, вед-,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>-, то-. Учащемуся предлагается подобрать соответствую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щие слоги и вставить их в слова, чтобы получилось слово (был -балкон) и определить его род. Затем он должен подставить к ука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занным словам местоимения (он, она, оно) и объяснить свой вы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бор. При затруднении показывается карточка со слогами, состав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ляется слово, которое затем соотносится с местоимением.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B. Развитие умения понимать грамматические значения уменьшительно-ласкательных суффиксов и суффиксов со значением увеличения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картинки с изображением стола и столика, мяча и мячика, платка и платочка, дома и домища, гла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за и глазища, носа и носища. Ученика просят назвать изображен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ные предметы, сказать, чем они отличаются друг от друга, опре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делить общую часть и выделить части, различающие слова.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Г. Развитие умения понимать грамматическое значение суще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ствительных со значением лица при помощи суффиксов </w:t>
      </w:r>
      <w:proofErr w:type="gramStart"/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-</w:t>
      </w:r>
      <w:r w:rsidRPr="004144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proofErr w:type="gramEnd"/>
      <w:r w:rsidRPr="004144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ик- -</w:t>
      </w:r>
      <w:proofErr w:type="spellStart"/>
      <w:r w:rsidRPr="004144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щик</w:t>
      </w:r>
      <w:proofErr w:type="spellEnd"/>
      <w:r w:rsidRPr="004144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-.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Речевой материал — слова: резать — резчик, лакировать — лакировщик, газ — газовщик, обувь — обувщик, сваривать —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свар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щик. Учащемуся предлагается прочитать пары слов и объяснить их значения,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указать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в чем различие и сходство словоформ.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Д. Развитие умения понимать грамматическое значение су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ществительных со значением предмета (с суффиксами </w:t>
      </w:r>
      <w:proofErr w:type="gramStart"/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-</w:t>
      </w:r>
      <w:proofErr w:type="spellStart"/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</w:t>
      </w:r>
      <w:proofErr w:type="gramEnd"/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лк</w:t>
      </w:r>
      <w:proofErr w:type="spellEnd"/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-, -ник-).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карточки со словами: копить — копилка, коптить - коптилка, ночь — ночник, цветы — цветник. Проце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дура и инструкция — те же.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Е. Развитие умения понимать грамматическое значение су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ществительных с различными суффиксами.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материал — стихотворение:</w:t>
      </w:r>
    </w:p>
    <w:p w:rsidR="0041445B" w:rsidRPr="0041445B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Под ногами листопад, </w:t>
      </w:r>
    </w:p>
    <w:p w:rsidR="0041445B" w:rsidRPr="0041445B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Листья желтые лежат,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Листья желтые лежат,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А под листьями шуршат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Шурш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Шуршиха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Шуршонок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>...    (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В. </w:t>
      </w:r>
      <w:proofErr w:type="spellStart"/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Толяховский</w:t>
      </w:r>
      <w:proofErr w:type="spellEnd"/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41445B" w:rsidRPr="00CF4E7E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Логопед читает стихотворение и просит сказать, кто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такие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Шурш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Шуршиха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Шуршонок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445B" w:rsidRPr="00CF4E7E" w:rsidRDefault="0041445B" w:rsidP="0041445B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F4E7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4.4.2. Развитие умения понимать грамматическое значение суффиксов в именах существительных и именах прилагательных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Развитие умения определять родственные слова и произ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водить морфологический анализ слов является необходимым условием овладения орфографией, в частности орфограмма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ми морфологического принципа написания. Как известно, дети уже в дошкольном возрасте на неосознанном уровне практи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чески усваивают грамматические закономерности, у них фор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мируются языковые обобщения (фонематические, морфоло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гические, синтаксические). На основе лексического значения словоформ они могут выделять «похожие» и «разные» слова. Школьное обучение позволяет осознать данные закономер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уже сознательно использовать в учебной деятельнос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ти. Языковой материал и закономерности усваиваются на бо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лее высоком, теоретическом уровне осознания. Данная возможность появляется у детей с началом формирования аб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страктно-логических форм мыслительной деятельности, что объясняется возрастом учащихся и систематическим коррекционным обучением.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закономерностей овладения </w:t>
      </w:r>
      <w:r w:rsidRPr="0041445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детьми грамматическими знаниями, умениями и навыками в коррекционном обучении выделены следующие направления, которые реализуются по традиционной методике коррекции речевого недоразвития: развитие умения определять «лишнее» слово, отбирать родственные слова (из ряда слов, предложе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ния, текста), подбирать родственные слова; развитие умения находить в словах общие морфемы, производить морфологи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ческий анализ слов.</w:t>
      </w:r>
      <w:proofErr w:type="gramEnd"/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С этой целью используются следующие упражнения.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A. Определение «лишнего» слова.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материал — сло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ва: стол, столы, стон, столовая; барс, барский, барство, барство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вать; запирать, забор, запор, запертый; коза, козел, </w:t>
      </w:r>
      <w:proofErr w:type="spell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по-козлиному</w:t>
      </w:r>
      <w:proofErr w:type="spellEnd"/>
      <w:r w:rsidRPr="0041445B">
        <w:rPr>
          <w:rFonts w:ascii="Times New Roman" w:hAnsi="Times New Roman" w:cs="Times New Roman"/>
          <w:color w:val="000000"/>
          <w:sz w:val="24"/>
          <w:szCs w:val="24"/>
        </w:rPr>
        <w:t>, стрекоза.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Ученик слушает серии слов и называет «лишние».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Б. Отбор из группы слов родственных.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материал — слова: дом, домовой, домашний, дым; осина, подосиновик, оса, осинник.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Учащийся слушает слова и называет родственные.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B. Развитие умения отбирать родственные слова из стихот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ворения.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материал — стихотворение: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Вкус у ягоды хорош,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Но сорви ее поди-ка: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Куст в иголках, будто еж, —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Вот и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назван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— ежевика.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Е. Ильин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Под солнышком подсолнечник,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Когда денек погожий,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Весь день глядит на солнышко, 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Сам на него похожий...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Е. Трутнева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Школьника просят прослушать стихотворение и назвать родственные слова, аргументировано объяснить свой выбор.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Подбор родственных слов с опорой на грамматические во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просы.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материал — слова: зелень, соль, цвет, лень; кар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точки с образцом выполнения задания:</w:t>
      </w:r>
    </w:p>
    <w:p w:rsidR="0041445B" w:rsidRPr="0041445B" w:rsidRDefault="0041445B" w:rsidP="0041445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8820" cy="3213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Ученику предлагается прочитать напечатанные на карточ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ке слова и подобрать к ним по образцу родственные.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Д. 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Подбор родственных слов с опорой на лексическое значение словоформ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слова: рыба, камень, дерево — и кар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точка с образцом выполнения задания:</w:t>
      </w:r>
    </w:p>
    <w:p w:rsidR="0041445B" w:rsidRPr="0041445B" w:rsidRDefault="0041445B" w:rsidP="004144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7485" cy="6616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5B" w:rsidRPr="0041445B" w:rsidRDefault="0041445B" w:rsidP="00CF4E7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color w:val="000000"/>
          <w:sz w:val="24"/>
          <w:szCs w:val="24"/>
        </w:rPr>
        <w:t>Логопед предлагает ребенку прослушать слова, подобрать по образцу родственные.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Е. Подбор родственных слов.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материал — карточ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ки со словами: рисовал, рис; лепка, липкий; лизать, лезть.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Ученику предлагается к указанным словам подобрать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ственные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Ж. Нахождение в словах общего корня.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слова: винт, винтовой, завинтить, вывинтить, винтик; стол, столик, столяр, столовая, настольная; снег, снеговик, Снегурочка — и картинки с изображением винта, стола, снега.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Учащегося про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сят прослушать слова и определить в них общую часть. Если ответ правильный, показывается картинка.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Нахождение в словах общей приставки.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матери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ал — слова: влез — вбежал, подкрался — подполз, изъездил — изрезал, смазал — смастерил.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Процедура и инструкция — те же.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И. Нахождение в словах общего суффикса.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риал — слова: бантик — фантик, боец - певец, высотник - заступник, буфетчица — кладовщица, водичка — сестричка, тихонько - легонько, жарища — лапища.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Процедура и ин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струкция — те же.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К. Нахождение в словах общего окончания. 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t>Речевой матери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ал — слова: чижики — кошки, листы — кроты, белки — маль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ки. Процедура и инструкция — те же.</w:t>
      </w:r>
    </w:p>
    <w:p w:rsidR="0041445B" w:rsidRPr="0041445B" w:rsidRDefault="0041445B" w:rsidP="004144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45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Л. Морфологический разбор слов.</w:t>
      </w:r>
      <w:r w:rsidRPr="004144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1445B">
        <w:rPr>
          <w:rFonts w:ascii="Times New Roman" w:hAnsi="Times New Roman" w:cs="Times New Roman"/>
          <w:color w:val="000000"/>
          <w:sz w:val="24"/>
          <w:szCs w:val="24"/>
        </w:rPr>
        <w:t>Материал — слова: ночь, приехал, красная, под (второй класс); карта, обходчик, темный, холодно, над, и (третий класс).</w:t>
      </w:r>
      <w:proofErr w:type="gramEnd"/>
      <w:r w:rsidRPr="0041445B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Предлагаются памятки для мор</w:t>
      </w:r>
      <w:r w:rsidRPr="0041445B">
        <w:rPr>
          <w:rFonts w:ascii="Times New Roman" w:hAnsi="Times New Roman" w:cs="Times New Roman"/>
          <w:color w:val="000000"/>
          <w:sz w:val="24"/>
          <w:szCs w:val="24"/>
        </w:rPr>
        <w:softHyphen/>
        <w:t>фологического разбора слов. Логопед дает задание разобрать слова как части речи с использованием памятки.</w:t>
      </w:r>
    </w:p>
    <w:p w:rsidR="0041445B" w:rsidRPr="0041445B" w:rsidRDefault="0041445B" w:rsidP="004144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5B" w:rsidRPr="00CF4E7E" w:rsidRDefault="0041445B" w:rsidP="00CF4E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45B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Ириной Ереминой по книге </w:t>
      </w:r>
      <w:proofErr w:type="spellStart"/>
      <w:r w:rsidRPr="004144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Прищепова</w:t>
      </w:r>
      <w:proofErr w:type="spellEnd"/>
      <w:r w:rsidRPr="0041445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И.В.</w:t>
      </w:r>
      <w:r w:rsidRPr="0041445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41445B">
        <w:rPr>
          <w:rFonts w:ascii="Times New Roman" w:hAnsi="Times New Roman" w:cs="Times New Roman"/>
          <w:i/>
          <w:color w:val="000000"/>
          <w:sz w:val="24"/>
          <w:szCs w:val="24"/>
        </w:rPr>
        <w:t>Дизорфография</w:t>
      </w:r>
      <w:proofErr w:type="spellEnd"/>
      <w:r w:rsidRPr="004144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младших школьников: Учебно-методичес</w:t>
      </w:r>
      <w:r w:rsidRPr="0041445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кое пособие. - СПб</w:t>
      </w:r>
      <w:proofErr w:type="gramStart"/>
      <w:r w:rsidRPr="0041445B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41445B">
        <w:rPr>
          <w:rFonts w:ascii="Times New Roman" w:hAnsi="Times New Roman" w:cs="Times New Roman"/>
          <w:i/>
          <w:color w:val="000000"/>
          <w:sz w:val="24"/>
          <w:szCs w:val="24"/>
        </w:rPr>
        <w:t>: КАРО, 2006</w:t>
      </w:r>
    </w:p>
    <w:sectPr w:rsidR="0041445B" w:rsidRPr="00CF4E7E" w:rsidSect="00F7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1445B"/>
    <w:rsid w:val="0041445B"/>
    <w:rsid w:val="00CF4E7E"/>
    <w:rsid w:val="00F7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2911</Words>
  <Characters>16597</Characters>
  <Application>Microsoft Office Word</Application>
  <DocSecurity>0</DocSecurity>
  <Lines>138</Lines>
  <Paragraphs>38</Paragraphs>
  <ScaleCrop>false</ScaleCrop>
  <Company/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</dc:creator>
  <cp:keywords/>
  <dc:description/>
  <cp:lastModifiedBy>Kharlamova</cp:lastModifiedBy>
  <cp:revision>3</cp:revision>
  <dcterms:created xsi:type="dcterms:W3CDTF">2017-04-19T05:58:00Z</dcterms:created>
  <dcterms:modified xsi:type="dcterms:W3CDTF">2017-06-07T06:23:00Z</dcterms:modified>
</cp:coreProperties>
</file>