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0" w:rsidRPr="008B3B10" w:rsidRDefault="00BA00AD" w:rsidP="009E360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Способы коррекции оптических ошибок</w:t>
      </w:r>
    </w:p>
    <w:p w:rsidR="00270522" w:rsidRDefault="00270522" w:rsidP="00BA00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Уважаемые коллеги! Предлагаем Вашему вниманию примеры игровых упражнений по коррекции оптической </w:t>
      </w:r>
      <w:proofErr w:type="spellStart"/>
      <w:r>
        <w:rPr>
          <w:rFonts w:ascii="Arial" w:eastAsia="Times New Roman" w:hAnsi="Arial" w:cs="Arial"/>
          <w:sz w:val="24"/>
          <w:szCs w:val="24"/>
        </w:rPr>
        <w:t>дисграфии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 материале букв </w:t>
      </w:r>
      <w:proofErr w:type="spellStart"/>
      <w:r>
        <w:rPr>
          <w:rFonts w:ascii="Arial" w:eastAsia="Times New Roman" w:hAnsi="Arial" w:cs="Arial"/>
          <w:sz w:val="24"/>
          <w:szCs w:val="24"/>
        </w:rPr>
        <w:t>б-д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BA00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 xml:space="preserve">Работа начинается с уточнения оптико-пространственных дифференцировок на действиях с картинками, геометрическими фигурами, мозаикой, для упражнений в конструировании и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реконструировании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букв алфавита можно использовать счетные палочки или картонные элементы букв. Дети упражняются в анализе состава и структуры графического знака; в синтезе его из элементов; в сравнительном анализе букв (от более грубых дифференцировок —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 xml:space="preserve"> более тонким). Поначалу реконструкция букв происходит в наглядно-действенном плане, а затем — отвлеченно, т.е. по представлению.</w:t>
      </w:r>
    </w:p>
    <w:p w:rsidR="008B3B10" w:rsidRPr="008B3B10" w:rsidRDefault="008B3B10" w:rsidP="00BA0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Переходя к рукописному шрифту, дети упражняются в записи чередующихся элементов букв, смешиваемых по кинетическому сходству: по образцу, по исходной инструкции, под команду — с постепенным убыстрением темпа. При дифференциации таких букв основная задача логопеда — научить детей выделять «опорные», сигнальные признаки, отличающие смешиваемые буквы (и, соответственно, обозначаемые ими звуки).</w:t>
      </w:r>
    </w:p>
    <w:p w:rsidR="008B3B10" w:rsidRPr="008B3B10" w:rsidRDefault="008B3B10" w:rsidP="00BA0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Последовательность операций такова:</w:t>
      </w:r>
    </w:p>
    <w:p w:rsidR="008B3B10" w:rsidRPr="008B3B10" w:rsidRDefault="00C56EA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495675" cy="847725"/>
            <wp:effectExtent l="19050" t="0" r="9525" b="0"/>
            <wp:docPr id="1" name="Рисунок 1" descr="http://www.pedlib.ru/books1/1/0317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15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3B10" w:rsidRPr="008B3B10" w:rsidRDefault="009E3604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8B3B10" w:rsidRPr="008B3B10">
        <w:rPr>
          <w:rFonts w:ascii="Arial" w:eastAsia="Times New Roman" w:hAnsi="Arial" w:cs="Arial"/>
          <w:sz w:val="24"/>
          <w:szCs w:val="24"/>
        </w:rPr>
        <w:t>лавной ц</w:t>
      </w:r>
      <w:r w:rsidR="00F05A43">
        <w:rPr>
          <w:rFonts w:ascii="Arial" w:eastAsia="Times New Roman" w:hAnsi="Arial" w:cs="Arial"/>
          <w:sz w:val="24"/>
          <w:szCs w:val="24"/>
        </w:rPr>
        <w:t>елью является закрепление связи</w:t>
      </w:r>
      <w:r w:rsidR="008B3B10" w:rsidRPr="008B3B10">
        <w:rPr>
          <w:rFonts w:ascii="Arial" w:eastAsia="Times New Roman" w:hAnsi="Arial" w:cs="Arial"/>
          <w:sz w:val="24"/>
          <w:szCs w:val="24"/>
        </w:rPr>
        <w:t xml:space="preserve"> между фонемой — </w:t>
      </w:r>
      <w:proofErr w:type="spellStart"/>
      <w:r w:rsidR="008B3B10" w:rsidRPr="008B3B10">
        <w:rPr>
          <w:rFonts w:ascii="Arial" w:eastAsia="Times New Roman" w:hAnsi="Arial" w:cs="Arial"/>
          <w:sz w:val="24"/>
          <w:szCs w:val="24"/>
        </w:rPr>
        <w:t>артикулемой</w:t>
      </w:r>
      <w:proofErr w:type="spellEnd"/>
      <w:r w:rsidR="008B3B10" w:rsidRPr="008B3B10">
        <w:rPr>
          <w:rFonts w:ascii="Arial" w:eastAsia="Times New Roman" w:hAnsi="Arial" w:cs="Arial"/>
          <w:sz w:val="24"/>
          <w:szCs w:val="24"/>
        </w:rPr>
        <w:t xml:space="preserve"> — графемой — кинемой. Для контроля правильности включаются все четыре анализатора.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Полезен устный диктант слогов, слов — когда дети в ответ выписывают букву в воздухе либо пальцем — на поверхности стола.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0" cy="504825"/>
            <wp:effectExtent l="19050" t="0" r="0" b="0"/>
            <wp:docPr id="45" name="Рисунок 4" descr="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10" w:rsidRPr="00F05A43" w:rsidRDefault="008B3B10" w:rsidP="00F05A4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5A43">
        <w:rPr>
          <w:rFonts w:ascii="Arial" w:eastAsia="Times New Roman" w:hAnsi="Arial" w:cs="Arial"/>
          <w:sz w:val="24"/>
          <w:szCs w:val="24"/>
        </w:rPr>
        <w:t>Показ предметной картинки.</w:t>
      </w:r>
    </w:p>
    <w:p w:rsidR="008B3B10" w:rsidRPr="00F05A43" w:rsidRDefault="008B3B10" w:rsidP="00F05A4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5A43">
        <w:rPr>
          <w:rFonts w:ascii="Arial" w:eastAsia="Times New Roman" w:hAnsi="Arial" w:cs="Arial"/>
          <w:sz w:val="24"/>
          <w:szCs w:val="24"/>
        </w:rPr>
        <w:t>Выделение начального звука (Б). Уточнение артикуляции — звонкий согласный, взрывной; преграда — сомкнутые губы (губы).</w:t>
      </w:r>
    </w:p>
    <w:p w:rsidR="008B3B10" w:rsidRPr="00F05A43" w:rsidRDefault="008B3B10" w:rsidP="00F05A4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5A43">
        <w:rPr>
          <w:rFonts w:ascii="Arial" w:eastAsia="Times New Roman" w:hAnsi="Arial" w:cs="Arial"/>
          <w:sz w:val="24"/>
          <w:szCs w:val="24"/>
        </w:rPr>
        <w:t>Показ второй предметной картинки; выделение начального звука — Д.</w:t>
      </w:r>
    </w:p>
    <w:p w:rsidR="008B3B10" w:rsidRPr="00F05A43" w:rsidRDefault="008B3B10" w:rsidP="00F05A4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05A43">
        <w:rPr>
          <w:rFonts w:ascii="Arial" w:eastAsia="Times New Roman" w:hAnsi="Arial" w:cs="Arial"/>
          <w:sz w:val="24"/>
          <w:szCs w:val="24"/>
        </w:rPr>
        <w:t>Уточнение его артикуляции (согласный звонкий, взрывной, преграда — кончик языка упирается в десны верхних резцов (Д — десны).</w:t>
      </w:r>
      <w:proofErr w:type="gramEnd"/>
    </w:p>
    <w:p w:rsidR="008B3B10" w:rsidRPr="00F05A43" w:rsidRDefault="008B3B10" w:rsidP="00F05A4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5A43">
        <w:rPr>
          <w:rFonts w:ascii="Arial" w:eastAsia="Times New Roman" w:hAnsi="Arial" w:cs="Arial"/>
          <w:sz w:val="24"/>
          <w:szCs w:val="24"/>
        </w:rPr>
        <w:t>Сопоставление звуков по артикуляции.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  <w:i/>
          <w:iCs/>
        </w:rPr>
        <w:t>Общее</w:t>
      </w:r>
      <w:r w:rsidRPr="008B3B10">
        <w:rPr>
          <w:rFonts w:ascii="Arial" w:hAnsi="Arial" w:cs="Arial"/>
        </w:rPr>
        <w:t xml:space="preserve">: звонкие, взрывные, мгновенные согласные. Разное: место преграды: </w:t>
      </w:r>
      <w:proofErr w:type="gramStart"/>
      <w:r w:rsidRPr="008B3B10">
        <w:rPr>
          <w:rFonts w:ascii="Arial" w:hAnsi="Arial" w:cs="Arial"/>
        </w:rPr>
        <w:t>Б</w:t>
      </w:r>
      <w:proofErr w:type="gramEnd"/>
      <w:r w:rsidRPr="008B3B10">
        <w:rPr>
          <w:rFonts w:ascii="Arial" w:hAnsi="Arial" w:cs="Arial"/>
        </w:rPr>
        <w:t xml:space="preserve"> - </w:t>
      </w:r>
      <w:proofErr w:type="spellStart"/>
      <w:r w:rsidRPr="008B3B10">
        <w:rPr>
          <w:rFonts w:ascii="Arial" w:hAnsi="Arial" w:cs="Arial"/>
        </w:rPr>
        <w:t>гуБы</w:t>
      </w:r>
      <w:proofErr w:type="spellEnd"/>
      <w:r w:rsidRPr="008B3B10">
        <w:rPr>
          <w:rFonts w:ascii="Arial" w:hAnsi="Arial" w:cs="Arial"/>
        </w:rPr>
        <w:t xml:space="preserve">, Д — десны. Наблюдение за особенностями артикуляции этих звуков, за изменением места образования звуков: </w:t>
      </w:r>
      <w:proofErr w:type="gramStart"/>
      <w:r w:rsidRPr="008B3B10">
        <w:rPr>
          <w:rFonts w:ascii="Arial" w:hAnsi="Arial" w:cs="Arial"/>
        </w:rPr>
        <w:t>Б</w:t>
      </w:r>
      <w:proofErr w:type="gramEnd"/>
      <w:r w:rsidRPr="008B3B10">
        <w:rPr>
          <w:rFonts w:ascii="Arial" w:hAnsi="Arial" w:cs="Arial"/>
        </w:rPr>
        <w:t xml:space="preserve"> — Д, Б — Д ...</w:t>
      </w:r>
    </w:p>
    <w:p w:rsidR="008B3B10" w:rsidRPr="008B3B10" w:rsidRDefault="008B3B10" w:rsidP="00F05A4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 xml:space="preserve">Соотнесение звука с буквой. Сравнение буквы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67" name="Рисунок 8" descr="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 xml:space="preserve">с очертаниями белки, хвост которой направлен вверх. Буква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57" name="Рисунок 9" descr="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>вписывается в силуэт белки.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  <w:noProof/>
          <w:color w:val="0000FF"/>
        </w:rPr>
        <w:drawing>
          <wp:inline distT="0" distB="0" distL="0" distR="0">
            <wp:extent cx="1428750" cy="1323975"/>
            <wp:effectExtent l="19050" t="0" r="0" b="0"/>
            <wp:docPr id="55" name="Рисунок 10" descr="image16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6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lastRenderedPageBreak/>
        <w:t xml:space="preserve">Соотнесение буквы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142875" cy="209550"/>
            <wp:effectExtent l="19050" t="0" r="9525" b="0"/>
            <wp:docPr id="54" name="Рисунок 11" descr="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>с очертаниями дятла (когда дятел «лечит» деревья, хвост его для опоры направлен вниз — упирается в ствол).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 xml:space="preserve">Буква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142875" cy="209550"/>
            <wp:effectExtent l="19050" t="0" r="9525" b="0"/>
            <wp:docPr id="52" name="Рисунок 12" descr="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>вписывается в силуэт дятла.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  <w:i/>
          <w:iCs/>
        </w:rPr>
        <w:t>Вывод</w:t>
      </w:r>
      <w:r w:rsidRPr="008B3B10">
        <w:rPr>
          <w:rFonts w:ascii="Arial" w:hAnsi="Arial" w:cs="Arial"/>
        </w:rPr>
        <w:t>: запоминаем наши «опоры»: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звук</w:t>
      </w:r>
      <w:proofErr w:type="gramStart"/>
      <w:r w:rsidRPr="008B3B10">
        <w:rPr>
          <w:rFonts w:ascii="Arial" w:hAnsi="Arial" w:cs="Arial"/>
        </w:rPr>
        <w:t xml:space="preserve"> Б</w:t>
      </w:r>
      <w:proofErr w:type="gramEnd"/>
      <w:r w:rsidRPr="008B3B10">
        <w:rPr>
          <w:rFonts w:ascii="Arial" w:hAnsi="Arial" w:cs="Arial"/>
        </w:rPr>
        <w:t xml:space="preserve"> — «взрываются» губы; буква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51" name="Рисунок 13" descr="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>- хвост белки (вверх);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звук</w:t>
      </w:r>
      <w:proofErr w:type="gramStart"/>
      <w:r w:rsidRPr="008B3B10">
        <w:rPr>
          <w:rFonts w:ascii="Arial" w:hAnsi="Arial" w:cs="Arial"/>
        </w:rPr>
        <w:t xml:space="preserve"> Д</w:t>
      </w:r>
      <w:proofErr w:type="gramEnd"/>
      <w:r w:rsidRPr="008B3B10">
        <w:rPr>
          <w:rFonts w:ascii="Arial" w:hAnsi="Arial" w:cs="Arial"/>
        </w:rPr>
        <w:t xml:space="preserve"> - язык упирается в десны; буква </w:t>
      </w:r>
      <w:r w:rsidRPr="008B3B10">
        <w:rPr>
          <w:rFonts w:ascii="Arial" w:hAnsi="Arial" w:cs="Arial"/>
          <w:noProof/>
        </w:rPr>
        <w:drawing>
          <wp:inline distT="0" distB="0" distL="0" distR="0">
            <wp:extent cx="142875" cy="209550"/>
            <wp:effectExtent l="19050" t="0" r="9525" b="0"/>
            <wp:docPr id="50" name="Рисунок 14" descr="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10">
        <w:rPr>
          <w:rFonts w:ascii="Arial" w:hAnsi="Arial" w:cs="Arial"/>
        </w:rPr>
        <w:t>- хвост дятла (вниз).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1. Чтение слогов хором (таблица выполнена в рукописном шрифте).</w:t>
      </w:r>
    </w:p>
    <w:p w:rsidR="008B3B10" w:rsidRPr="008B3B10" w:rsidRDefault="00C56EA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14575" cy="1104900"/>
            <wp:effectExtent l="19050" t="0" r="9525" b="0"/>
            <wp:docPr id="7" name="Рисунок 7" descr="http://www.pedlib.ru/books1/1/0317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lib.ru/books1/1/0317/image17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2. Поэлементная запись бу</w:t>
      </w:r>
      <w:proofErr w:type="gramStart"/>
      <w:r w:rsidRPr="008B3B10">
        <w:rPr>
          <w:rFonts w:ascii="Arial" w:hAnsi="Arial" w:cs="Arial"/>
        </w:rPr>
        <w:t>кв с пр</w:t>
      </w:r>
      <w:proofErr w:type="gramEnd"/>
      <w:r w:rsidRPr="008B3B10">
        <w:rPr>
          <w:rFonts w:ascii="Arial" w:hAnsi="Arial" w:cs="Arial"/>
        </w:rPr>
        <w:t>оговариванием.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3. Выборочный диктант слогов: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а) диктовка серии (не более 1-го — 2-х раз);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б) отраженное проговаривание хором;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в) запись серии.</w:t>
      </w:r>
    </w:p>
    <w:p w:rsidR="00F05A43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 xml:space="preserve">4. По окончании диктанта проводится проверка хоровым чтением. 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</w:rPr>
        <w:t>5. На доске записаны слова с пропущенными буквами: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  <w:i/>
          <w:iCs/>
        </w:rPr>
        <w:t xml:space="preserve">— </w:t>
      </w:r>
      <w:proofErr w:type="spellStart"/>
      <w:r w:rsidRPr="008B3B10">
        <w:rPr>
          <w:rFonts w:ascii="Arial" w:hAnsi="Arial" w:cs="Arial"/>
          <w:i/>
          <w:iCs/>
        </w:rPr>
        <w:t>елил</w:t>
      </w:r>
      <w:proofErr w:type="spellEnd"/>
      <w:r w:rsidRPr="008B3B10">
        <w:rPr>
          <w:rFonts w:ascii="Arial" w:hAnsi="Arial" w:cs="Arial"/>
          <w:i/>
          <w:iCs/>
        </w:rPr>
        <w:t xml:space="preserve"> </w:t>
      </w:r>
      <w:proofErr w:type="gramStart"/>
      <w:r w:rsidRPr="008B3B10">
        <w:rPr>
          <w:rFonts w:ascii="Arial" w:hAnsi="Arial" w:cs="Arial"/>
          <w:i/>
          <w:iCs/>
        </w:rPr>
        <w:t>-а</w:t>
      </w:r>
      <w:proofErr w:type="gramEnd"/>
      <w:r w:rsidRPr="008B3B10">
        <w:rPr>
          <w:rFonts w:ascii="Arial" w:hAnsi="Arial" w:cs="Arial"/>
          <w:i/>
          <w:iCs/>
        </w:rPr>
        <w:t>л про—ел</w:t>
      </w:r>
    </w:p>
    <w:p w:rsidR="008B3B10" w:rsidRPr="008B3B10" w:rsidRDefault="008B3B10" w:rsidP="008B3B1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B3B10">
        <w:rPr>
          <w:rFonts w:ascii="Arial" w:hAnsi="Arial" w:cs="Arial"/>
          <w:i/>
          <w:iCs/>
        </w:rPr>
        <w:t>Вопросы к детям</w:t>
      </w:r>
      <w:r w:rsidRPr="008B3B10">
        <w:rPr>
          <w:rFonts w:ascii="Arial" w:hAnsi="Arial" w:cs="Arial"/>
        </w:rPr>
        <w:t xml:space="preserve">: сколько слов записано на доске? Прочтите их, вставив нужные буквы. Устно составляются с каждым из них предложения или словосочетания. Затем ученики записывают в тетрадь самостоятельно три пары слов, выделив буквы </w:t>
      </w:r>
      <w:r w:rsidRPr="008B3B10">
        <w:rPr>
          <w:rFonts w:ascii="Arial" w:hAnsi="Arial" w:cs="Arial"/>
          <w:i/>
          <w:iCs/>
        </w:rPr>
        <w:t>б</w:t>
      </w:r>
      <w:r w:rsidRPr="008B3B10">
        <w:rPr>
          <w:rFonts w:ascii="Arial" w:hAnsi="Arial" w:cs="Arial"/>
        </w:rPr>
        <w:t xml:space="preserve"> и </w:t>
      </w:r>
      <w:proofErr w:type="spellStart"/>
      <w:r w:rsidRPr="008B3B10">
        <w:rPr>
          <w:rFonts w:ascii="Arial" w:hAnsi="Arial" w:cs="Arial"/>
          <w:i/>
          <w:iCs/>
        </w:rPr>
        <w:t>д</w:t>
      </w:r>
      <w:proofErr w:type="spellEnd"/>
      <w:r w:rsidRPr="008B3B10">
        <w:rPr>
          <w:rFonts w:ascii="Arial" w:hAnsi="Arial" w:cs="Arial"/>
        </w:rPr>
        <w:t xml:space="preserve"> цветным карандашами. (На доске не должно быть </w:t>
      </w:r>
      <w:r w:rsidR="009E3604">
        <w:rPr>
          <w:rFonts w:ascii="Arial" w:hAnsi="Arial" w:cs="Arial"/>
        </w:rPr>
        <w:t>в</w:t>
      </w:r>
      <w:r w:rsidRPr="008B3B10">
        <w:rPr>
          <w:rFonts w:ascii="Arial" w:hAnsi="Arial" w:cs="Arial"/>
        </w:rPr>
        <w:t>осстановленной записи, иначе работа будет сведена к механическому списыванию.)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6. Рассмотреть ряд предметных картинок. Назвать их последовательно, запомнить названия. При повторном назывании выделить в словах искомые звуки. Такой ряд может включать до 12-16 картинок,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878"/>
        <w:gridCol w:w="748"/>
        <w:gridCol w:w="1182"/>
        <w:gridCol w:w="860"/>
        <w:gridCol w:w="1086"/>
        <w:gridCol w:w="1073"/>
      </w:tblGrid>
      <w:tr w:rsidR="008B3B10" w:rsidRPr="008B3B10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обезьяна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сундук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булка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барабан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дедушка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бублики</w:t>
            </w:r>
          </w:p>
        </w:tc>
      </w:tr>
    </w:tbl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Затем выполняется самостоятельно графическая запись в тетрадях: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B3B10">
        <w:rPr>
          <w:rFonts w:ascii="Arial" w:eastAsia="Times New Roman" w:hAnsi="Arial" w:cs="Arial"/>
          <w:sz w:val="24"/>
          <w:szCs w:val="24"/>
        </w:rPr>
        <w:t xml:space="preserve">б,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, б,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бб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дд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бб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... (т.е. все картинки «шифруются»).</w:t>
      </w:r>
      <w:proofErr w:type="gramEnd"/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(</w:t>
      </w:r>
      <w:r w:rsidR="009E3604">
        <w:rPr>
          <w:rFonts w:ascii="Arial" w:eastAsia="Times New Roman" w:hAnsi="Arial" w:cs="Arial"/>
          <w:sz w:val="24"/>
          <w:szCs w:val="24"/>
        </w:rPr>
        <w:t>Педагог</w:t>
      </w:r>
      <w:r w:rsidRPr="008B3B10">
        <w:rPr>
          <w:rFonts w:ascii="Arial" w:eastAsia="Times New Roman" w:hAnsi="Arial" w:cs="Arial"/>
          <w:sz w:val="24"/>
          <w:szCs w:val="24"/>
        </w:rPr>
        <w:t xml:space="preserve"> обращает внимание на особенности работы каждого ученика: выдержана ли последовательность и количество «слов»; есть ли смешения букв, каков темп работы?).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Проверка ошибок проводится коллективно — чтением и расшифровкой записи.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7. ставить все эти картинки в два ряда - по наличию звука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 xml:space="preserve"> или Д.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8. Запись под диктовку слов в 2 столбца - по наличию звука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 xml:space="preserve"> - Д: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B3B10">
        <w:rPr>
          <w:rFonts w:ascii="Arial" w:eastAsia="Times New Roman" w:hAnsi="Arial" w:cs="Arial"/>
          <w:sz w:val="24"/>
          <w:szCs w:val="24"/>
        </w:rPr>
        <w:t>дорога, работа, прибежал, загадал, ребро, добрый (</w:t>
      </w:r>
      <w:r w:rsidRPr="008B3B10">
        <w:rPr>
          <w:rFonts w:ascii="Arial" w:eastAsia="Times New Roman" w:hAnsi="Arial" w:cs="Arial"/>
          <w:i/>
          <w:iCs/>
          <w:sz w:val="24"/>
          <w:szCs w:val="24"/>
        </w:rPr>
        <w:t>СНОСКА: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B3B10">
        <w:rPr>
          <w:rFonts w:ascii="Arial" w:eastAsia="Times New Roman" w:hAnsi="Arial" w:cs="Arial"/>
          <w:i/>
          <w:iCs/>
          <w:sz w:val="24"/>
          <w:szCs w:val="24"/>
        </w:rPr>
        <w:t>Слова, содержащие оба звука, дети догадываются записать посередине строки:</w:t>
      </w:r>
      <w:r w:rsidRPr="008B3B10">
        <w:rPr>
          <w:rFonts w:ascii="Arial" w:eastAsia="Times New Roman" w:hAnsi="Arial" w:cs="Arial"/>
          <w:sz w:val="24"/>
          <w:szCs w:val="24"/>
        </w:rPr>
        <w:t>), рубль, денёк, дважды, однажды, везде, брызги, убрал, здесь, одежда, бубен.</w:t>
      </w:r>
      <w:proofErr w:type="gramEnd"/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9. От данных слов образовать новые с помощью приставки до-,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1349"/>
        <w:gridCol w:w="1244"/>
      </w:tblGrid>
      <w:tr w:rsidR="008B3B10" w:rsidRPr="008B3B10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бежал – добежал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брёл — ...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брал — ...</w:t>
            </w:r>
          </w:p>
        </w:tc>
      </w:tr>
      <w:tr w:rsidR="008B3B10" w:rsidRPr="008B3B10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белил —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... бил — ...</w:t>
            </w:r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брил — ...</w:t>
            </w:r>
          </w:p>
        </w:tc>
      </w:tr>
    </w:tbl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Устно составить словосочетания: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10. Прочитать, вставляя пропущенные буквы б или д: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а)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Ли-ы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голу-ой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-а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нт.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B3B10">
        <w:rPr>
          <w:rFonts w:ascii="Arial" w:eastAsia="Times New Roman" w:hAnsi="Arial" w:cs="Arial"/>
          <w:sz w:val="24"/>
          <w:szCs w:val="24"/>
        </w:rPr>
        <w:t>Ва-им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-а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л -ругу 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улку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lastRenderedPageBreak/>
        <w:t xml:space="preserve">Весь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и-ёт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ождь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 xml:space="preserve">У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-уижи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наря-ная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лузка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 xml:space="preserve">На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ване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елая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по-ушка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 xml:space="preserve">Завтра </w:t>
      </w:r>
      <w:proofErr w:type="gramStart"/>
      <w:r w:rsidRPr="008B3B10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B3B10">
        <w:rPr>
          <w:rFonts w:ascii="Arial" w:eastAsia="Times New Roman" w:hAnsi="Arial" w:cs="Arial"/>
          <w:sz w:val="24"/>
          <w:szCs w:val="24"/>
        </w:rPr>
        <w:t>-ет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холо-ная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B10">
        <w:rPr>
          <w:rFonts w:ascii="Arial" w:eastAsia="Times New Roman" w:hAnsi="Arial" w:cs="Arial"/>
          <w:sz w:val="24"/>
          <w:szCs w:val="24"/>
        </w:rPr>
        <w:t>пого-а</w:t>
      </w:r>
      <w:proofErr w:type="spellEnd"/>
      <w:r w:rsidRPr="008B3B10">
        <w:rPr>
          <w:rFonts w:ascii="Arial" w:eastAsia="Times New Roman" w:hAnsi="Arial" w:cs="Arial"/>
          <w:sz w:val="24"/>
          <w:szCs w:val="24"/>
        </w:rPr>
        <w:t>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б)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1527"/>
        <w:gridCol w:w="900"/>
        <w:gridCol w:w="1586"/>
      </w:tblGrid>
      <w:tr w:rsidR="008B3B10" w:rsidRPr="008B3B10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о-авка</w:t>
            </w:r>
            <w:proofErr w:type="spellEnd"/>
            <w:proofErr w:type="gramStart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о-рый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орь-а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са-ово-ы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о-рался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оро-а</w:t>
            </w:r>
            <w:proofErr w:type="spellEnd"/>
            <w:proofErr w:type="gramStart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рига-а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у-ильник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по-ерёзовик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лю-це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ле-е-и</w:t>
            </w:r>
            <w:proofErr w:type="spellEnd"/>
            <w:proofErr w:type="gramStart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у-инка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ро-и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орь-а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е-ро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B10" w:rsidRPr="008B3B10" w:rsidRDefault="008B3B10" w:rsidP="008B3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о-ро-ушный</w:t>
            </w:r>
            <w:proofErr w:type="spellEnd"/>
            <w:proofErr w:type="gramStart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о-рость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по-оро-ок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ро-яга</w:t>
            </w:r>
            <w:proofErr w:type="spellEnd"/>
            <w:r w:rsidRPr="008B3B1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8B3B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ара-анить</w:t>
            </w:r>
            <w:proofErr w:type="spellEnd"/>
          </w:p>
        </w:tc>
      </w:tr>
    </w:tbl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11. Повторить за логопедом: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а) «В</w:t>
      </w:r>
      <w:r w:rsidR="0006627A">
        <w:rPr>
          <w:rFonts w:ascii="Arial" w:eastAsia="Times New Roman" w:hAnsi="Arial" w:cs="Arial"/>
          <w:sz w:val="24"/>
          <w:szCs w:val="24"/>
        </w:rPr>
        <w:t>се бобры добры для своих бобрят</w:t>
      </w:r>
      <w:r w:rsidRPr="008B3B10">
        <w:rPr>
          <w:rFonts w:ascii="Arial" w:eastAsia="Times New Roman" w:hAnsi="Arial" w:cs="Arial"/>
          <w:sz w:val="24"/>
          <w:szCs w:val="24"/>
        </w:rPr>
        <w:t>»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б)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«Ходит Люба возле дуба.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Нам глядеть на Любу любо.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Прислонилась Люба к дубу —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любо нам глядеть на Любу!»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12. Предложения для чтения, анализа и записи: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В дороге мы озябли. Утята добрались до другого берега. В ноябре ледяной покров на реках ненадёжен. Ребята ведут борьбу с вредителями садов. В сентябре издали видны алые ягоды рябины. Дождём забрызган подоконник.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Тексты диктантов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ЛЕТОМ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Летом братья были у бабушки и дедушки в деревне. Недалеко бежала быстрая речка Бобровка. Дети любили удить рыбу до самого обеда. А вечером ребята работали в огороде.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ОСЕНЬ</w:t>
      </w:r>
    </w:p>
    <w:p w:rsidR="008B3B10" w:rsidRPr="008B3B10" w:rsidRDefault="008B3B10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3B10">
        <w:rPr>
          <w:rFonts w:ascii="Arial" w:eastAsia="Times New Roman" w:hAnsi="Arial" w:cs="Arial"/>
          <w:sz w:val="24"/>
          <w:szCs w:val="24"/>
        </w:rPr>
        <w:t>Наступил октябрь. Люди зябнут в домах. Надо раздобыть дров, тогда будет тепло. Дедушка купил целую подводу дров. Дядя Боря и Вадим будут их рубить. Младший брат Володя будет убирать дрова в сарай.</w:t>
      </w:r>
    </w:p>
    <w:p w:rsidR="00270522" w:rsidRDefault="00270522" w:rsidP="008B3B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3B10" w:rsidRPr="008B3B10" w:rsidRDefault="008B3B10" w:rsidP="007417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3B10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8B3B10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8B3B10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8B3B10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8B3B10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8B3B10">
        <w:rPr>
          <w:rFonts w:ascii="Arial" w:eastAsia="Times New Roman" w:hAnsi="Arial" w:cs="Arial"/>
          <w:i/>
          <w:sz w:val="24"/>
          <w:szCs w:val="24"/>
        </w:rPr>
        <w:t>, 1997</w:t>
      </w:r>
    </w:p>
    <w:p w:rsidR="00671EE4" w:rsidRPr="008B3B10" w:rsidRDefault="00671EE4" w:rsidP="008B3B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1EE4" w:rsidRPr="008B3B10" w:rsidSect="0068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FE3"/>
    <w:multiLevelType w:val="hybridMultilevel"/>
    <w:tmpl w:val="0EDC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425"/>
    <w:multiLevelType w:val="hybridMultilevel"/>
    <w:tmpl w:val="E9D0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10"/>
    <w:rsid w:val="0006627A"/>
    <w:rsid w:val="00270522"/>
    <w:rsid w:val="00371451"/>
    <w:rsid w:val="00671EE4"/>
    <w:rsid w:val="00685496"/>
    <w:rsid w:val="00741784"/>
    <w:rsid w:val="007873BE"/>
    <w:rsid w:val="008B3B10"/>
    <w:rsid w:val="009E3604"/>
    <w:rsid w:val="00BA00AD"/>
    <w:rsid w:val="00BC6401"/>
    <w:rsid w:val="00C56EA0"/>
    <w:rsid w:val="00F0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1/1/0317/image16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8</cp:revision>
  <dcterms:created xsi:type="dcterms:W3CDTF">2015-07-01T11:42:00Z</dcterms:created>
  <dcterms:modified xsi:type="dcterms:W3CDTF">2016-02-10T22:05:00Z</dcterms:modified>
</cp:coreProperties>
</file>